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0344" cy="360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F7" w:rsidRPr="00CB38F7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ДОГОВОР ПОДРЯДА №________</w:t>
      </w:r>
    </w:p>
    <w:p w:rsidR="00CB38F7" w:rsidRPr="00CB38F7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на техническое обслуживание и ремонт радиооборудования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г. Краснодар</w:t>
      </w:r>
      <w:r w:rsidRPr="00CB38F7">
        <w:rPr>
          <w:rFonts w:ascii="Times New Roman" w:hAnsi="Times New Roman" w:cs="Times New Roman"/>
        </w:rPr>
        <w:tab/>
      </w:r>
      <w:r w:rsidRPr="00CB38F7">
        <w:rPr>
          <w:rFonts w:ascii="Times New Roman" w:hAnsi="Times New Roman" w:cs="Times New Roman"/>
        </w:rPr>
        <w:tab/>
      </w:r>
      <w:r w:rsidRPr="00CB38F7">
        <w:rPr>
          <w:rFonts w:ascii="Times New Roman" w:hAnsi="Times New Roman" w:cs="Times New Roman"/>
        </w:rPr>
        <w:tab/>
      </w:r>
      <w:r w:rsidRPr="00CB38F7">
        <w:rPr>
          <w:rFonts w:ascii="Times New Roman" w:hAnsi="Times New Roman" w:cs="Times New Roman"/>
        </w:rPr>
        <w:tab/>
      </w:r>
      <w:r w:rsidRPr="00CB38F7">
        <w:rPr>
          <w:rFonts w:ascii="Times New Roman" w:hAnsi="Times New Roman" w:cs="Times New Roman"/>
        </w:rPr>
        <w:tab/>
      </w:r>
      <w:r w:rsidRPr="00CB38F7">
        <w:rPr>
          <w:rFonts w:ascii="Times New Roman" w:hAnsi="Times New Roman" w:cs="Times New Roman"/>
        </w:rPr>
        <w:tab/>
        <w:t xml:space="preserve">                             </w:t>
      </w:r>
      <w:r w:rsidR="008D38DB">
        <w:rPr>
          <w:rFonts w:ascii="Times New Roman" w:hAnsi="Times New Roman" w:cs="Times New Roman"/>
        </w:rPr>
        <w:t xml:space="preserve">        </w:t>
      </w:r>
      <w:r w:rsidR="008D54DB">
        <w:rPr>
          <w:rFonts w:ascii="Times New Roman" w:hAnsi="Times New Roman" w:cs="Times New Roman"/>
        </w:rPr>
        <w:t xml:space="preserve">      </w:t>
      </w:r>
      <w:r w:rsidR="008D38DB">
        <w:rPr>
          <w:rFonts w:ascii="Times New Roman" w:hAnsi="Times New Roman" w:cs="Times New Roman"/>
        </w:rPr>
        <w:t xml:space="preserve">     «__» ________ 202</w:t>
      </w:r>
      <w:r w:rsidR="002A45B9">
        <w:rPr>
          <w:rFonts w:ascii="Times New Roman" w:hAnsi="Times New Roman" w:cs="Times New Roman"/>
        </w:rPr>
        <w:t>1</w:t>
      </w:r>
      <w:r w:rsidR="008D54DB">
        <w:rPr>
          <w:rFonts w:ascii="Times New Roman" w:hAnsi="Times New Roman" w:cs="Times New Roman"/>
        </w:rPr>
        <w:t xml:space="preserve"> </w:t>
      </w:r>
      <w:r w:rsidRPr="00CB38F7">
        <w:rPr>
          <w:rFonts w:ascii="Times New Roman" w:hAnsi="Times New Roman" w:cs="Times New Roman"/>
        </w:rPr>
        <w:t>г.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38F7" w:rsidRPr="00CB38F7" w:rsidRDefault="00CB38F7" w:rsidP="00CB3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Акционерное общество «НЭСК-электросети»</w:t>
      </w:r>
      <w:r w:rsidRPr="00CB38F7">
        <w:rPr>
          <w:rFonts w:ascii="Times New Roman" w:hAnsi="Times New Roman" w:cs="Times New Roman"/>
        </w:rPr>
        <w:t>, именуемое в дальнейшем «</w:t>
      </w:r>
      <w:r w:rsidRPr="00604CF8">
        <w:rPr>
          <w:rFonts w:ascii="Times New Roman" w:hAnsi="Times New Roman" w:cs="Times New Roman"/>
          <w:b/>
        </w:rPr>
        <w:t>Заказчик</w:t>
      </w:r>
      <w:r w:rsidRPr="00CB38F7">
        <w:rPr>
          <w:rFonts w:ascii="Times New Roman" w:hAnsi="Times New Roman" w:cs="Times New Roman"/>
        </w:rPr>
        <w:t>», в лице главного инженера - технического директора Орехова С.Ю., действующего на осно</w:t>
      </w:r>
      <w:r w:rsidR="008D38DB">
        <w:rPr>
          <w:rFonts w:ascii="Times New Roman" w:hAnsi="Times New Roman" w:cs="Times New Roman"/>
        </w:rPr>
        <w:t>вании доверенности от 01.01.202</w:t>
      </w:r>
      <w:r w:rsidR="002A45B9">
        <w:rPr>
          <w:rFonts w:ascii="Times New Roman" w:hAnsi="Times New Roman" w:cs="Times New Roman"/>
        </w:rPr>
        <w:t>1</w:t>
      </w:r>
      <w:r w:rsidR="008D38DB">
        <w:rPr>
          <w:rFonts w:ascii="Times New Roman" w:hAnsi="Times New Roman" w:cs="Times New Roman"/>
        </w:rPr>
        <w:t xml:space="preserve"> № 09.НС-27/</w:t>
      </w:r>
      <w:r w:rsidR="002A45B9">
        <w:rPr>
          <w:rFonts w:ascii="Times New Roman" w:hAnsi="Times New Roman" w:cs="Times New Roman"/>
        </w:rPr>
        <w:t>21-98</w:t>
      </w:r>
      <w:r w:rsidRPr="00CB38F7">
        <w:rPr>
          <w:rFonts w:ascii="Times New Roman" w:hAnsi="Times New Roman" w:cs="Times New Roman"/>
        </w:rPr>
        <w:t xml:space="preserve">, с одной стороны, и 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38F7">
        <w:rPr>
          <w:rFonts w:ascii="Times New Roman" w:hAnsi="Times New Roman" w:cs="Times New Roman"/>
          <w:color w:val="000000"/>
        </w:rPr>
        <w:t>________________________________________________</w:t>
      </w:r>
      <w:r w:rsidR="008D54DB">
        <w:rPr>
          <w:rFonts w:ascii="Times New Roman" w:hAnsi="Times New Roman" w:cs="Times New Roman"/>
          <w:color w:val="000000"/>
        </w:rPr>
        <w:t>_______</w:t>
      </w:r>
      <w:r w:rsidRPr="00CB38F7">
        <w:rPr>
          <w:rFonts w:ascii="Times New Roman" w:hAnsi="Times New Roman" w:cs="Times New Roman"/>
          <w:color w:val="000000"/>
        </w:rPr>
        <w:t xml:space="preserve">_________________________________, </w:t>
      </w:r>
    </w:p>
    <w:p w:rsidR="00CB38F7" w:rsidRPr="00336592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</w:rPr>
      </w:pPr>
      <w:r w:rsidRPr="00336592">
        <w:rPr>
          <w:rFonts w:ascii="Times New Roman" w:hAnsi="Times New Roman" w:cs="Times New Roman"/>
          <w:color w:val="000000"/>
          <w:sz w:val="14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336592">
        <w:rPr>
          <w:rFonts w:ascii="Times New Roman" w:hAnsi="Times New Roman" w:cs="Times New Roman"/>
          <w:bCs/>
          <w:sz w:val="14"/>
        </w:rPr>
        <w:t>,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38F7">
        <w:rPr>
          <w:rFonts w:ascii="Times New Roman" w:hAnsi="Times New Roman" w:cs="Times New Roman"/>
          <w:color w:val="000000"/>
        </w:rPr>
        <w:t xml:space="preserve">именуемое в дальнейшем </w:t>
      </w:r>
      <w:r w:rsidRPr="00CB38F7">
        <w:rPr>
          <w:rFonts w:ascii="Times New Roman" w:hAnsi="Times New Roman" w:cs="Times New Roman"/>
          <w:bCs/>
          <w:iCs/>
          <w:color w:val="000000"/>
        </w:rPr>
        <w:t>«</w:t>
      </w:r>
      <w:r w:rsidRPr="00604CF8">
        <w:rPr>
          <w:rFonts w:ascii="Times New Roman" w:hAnsi="Times New Roman" w:cs="Times New Roman"/>
          <w:b/>
          <w:bCs/>
          <w:iCs/>
          <w:color w:val="000000"/>
        </w:rPr>
        <w:t>Подрядчик</w:t>
      </w:r>
      <w:r w:rsidRPr="00CB38F7">
        <w:rPr>
          <w:rFonts w:ascii="Times New Roman" w:hAnsi="Times New Roman" w:cs="Times New Roman"/>
          <w:bCs/>
          <w:iCs/>
          <w:color w:val="000000"/>
        </w:rPr>
        <w:t>»</w:t>
      </w:r>
      <w:r w:rsidRPr="00CB38F7">
        <w:rPr>
          <w:rFonts w:ascii="Times New Roman" w:hAnsi="Times New Roman" w:cs="Times New Roman"/>
          <w:color w:val="000000"/>
        </w:rPr>
        <w:t>, в лице ______________________________________________________________</w:t>
      </w:r>
      <w:r w:rsidR="008D54DB">
        <w:rPr>
          <w:rFonts w:ascii="Times New Roman" w:hAnsi="Times New Roman" w:cs="Times New Roman"/>
          <w:color w:val="000000"/>
        </w:rPr>
        <w:t>_______</w:t>
      </w:r>
      <w:r w:rsidRPr="00CB38F7">
        <w:rPr>
          <w:rFonts w:ascii="Times New Roman" w:hAnsi="Times New Roman" w:cs="Times New Roman"/>
          <w:color w:val="000000"/>
        </w:rPr>
        <w:t>_____</w:t>
      </w:r>
      <w:r w:rsidR="008D54DB">
        <w:rPr>
          <w:rFonts w:ascii="Times New Roman" w:hAnsi="Times New Roman" w:cs="Times New Roman"/>
          <w:color w:val="000000"/>
        </w:rPr>
        <w:t>__</w:t>
      </w:r>
      <w:r w:rsidRPr="00CB38F7">
        <w:rPr>
          <w:rFonts w:ascii="Times New Roman" w:hAnsi="Times New Roman" w:cs="Times New Roman"/>
          <w:color w:val="000000"/>
        </w:rPr>
        <w:t xml:space="preserve">____________, </w:t>
      </w:r>
    </w:p>
    <w:p w:rsidR="00CB38F7" w:rsidRPr="00336592" w:rsidRDefault="00CB38F7" w:rsidP="002F5B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</w:rPr>
      </w:pPr>
      <w:r w:rsidRPr="00336592">
        <w:rPr>
          <w:rFonts w:ascii="Times New Roman" w:hAnsi="Times New Roman" w:cs="Times New Roman"/>
          <w:color w:val="000000"/>
          <w:sz w:val="14"/>
        </w:rPr>
        <w:t>(указать ФИО лица действующего от имени контрагента)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38F7">
        <w:rPr>
          <w:rFonts w:ascii="Times New Roman" w:hAnsi="Times New Roman" w:cs="Times New Roman"/>
          <w:color w:val="000000"/>
        </w:rPr>
        <w:t>действующего</w:t>
      </w:r>
      <w:proofErr w:type="gramEnd"/>
      <w:r w:rsidRPr="00CB38F7">
        <w:rPr>
          <w:rFonts w:ascii="Times New Roman" w:hAnsi="Times New Roman" w:cs="Times New Roman"/>
          <w:color w:val="000000"/>
        </w:rPr>
        <w:t xml:space="preserve"> на основании ___________________________</w:t>
      </w:r>
      <w:r w:rsidR="008D54DB">
        <w:rPr>
          <w:rFonts w:ascii="Times New Roman" w:hAnsi="Times New Roman" w:cs="Times New Roman"/>
          <w:color w:val="000000"/>
        </w:rPr>
        <w:t>______</w:t>
      </w:r>
      <w:r w:rsidRPr="00CB38F7">
        <w:rPr>
          <w:rFonts w:ascii="Times New Roman" w:hAnsi="Times New Roman" w:cs="Times New Roman"/>
          <w:color w:val="000000"/>
        </w:rPr>
        <w:t>______________</w:t>
      </w:r>
      <w:r w:rsidRPr="00CB38F7">
        <w:rPr>
          <w:rFonts w:ascii="Times New Roman" w:hAnsi="Times New Roman" w:cs="Times New Roman"/>
        </w:rPr>
        <w:t xml:space="preserve">, с другой стороны, </w:t>
      </w:r>
    </w:p>
    <w:p w:rsidR="00CB38F7" w:rsidRPr="00336592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336592">
        <w:rPr>
          <w:rFonts w:ascii="Times New Roman" w:hAnsi="Times New Roman" w:cs="Times New Roman"/>
          <w:sz w:val="14"/>
        </w:rPr>
        <w:t xml:space="preserve">                (указать наименование и реквизиты документов, подтверждающих полномочия)</w:t>
      </w:r>
    </w:p>
    <w:p w:rsidR="008D54DB" w:rsidRPr="008D54DB" w:rsidRDefault="00CB38F7" w:rsidP="008D54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4DB">
        <w:rPr>
          <w:rFonts w:ascii="Times New Roman" w:hAnsi="Times New Roman" w:cs="Times New Roman"/>
        </w:rPr>
        <w:t xml:space="preserve">вместе именуемые «Стороны», </w:t>
      </w:r>
      <w:r w:rsidR="008D54DB" w:rsidRPr="008D54DB">
        <w:rPr>
          <w:rFonts w:ascii="Times New Roman" w:hAnsi="Times New Roman" w:cs="Times New Roman"/>
        </w:rPr>
        <w:t>по результатам проведения конкурсных процедур (протокол заседания един</w:t>
      </w:r>
      <w:r w:rsidR="00604CF8">
        <w:rPr>
          <w:rFonts w:ascii="Times New Roman" w:hAnsi="Times New Roman" w:cs="Times New Roman"/>
        </w:rPr>
        <w:t>ой закупочной комиссии от «___»</w:t>
      </w:r>
      <w:r w:rsidR="008D54DB" w:rsidRPr="008D54DB">
        <w:rPr>
          <w:rFonts w:ascii="Times New Roman" w:hAnsi="Times New Roman" w:cs="Times New Roman"/>
        </w:rPr>
        <w:t>__________20__ г.) пришли к соглашению заключить настоящий договор (далее по тексту - Договор) о нижеследующем:</w:t>
      </w:r>
    </w:p>
    <w:p w:rsidR="00CB38F7" w:rsidRPr="00CB38F7" w:rsidRDefault="00CB38F7" w:rsidP="008D54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pStyle w:val="a8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ПРЕДМЕТ ДОГОВОРА</w:t>
      </w:r>
    </w:p>
    <w:p w:rsidR="00CB38F7" w:rsidRPr="00CB38F7" w:rsidRDefault="00CB38F7" w:rsidP="00CB38F7">
      <w:pPr>
        <w:pStyle w:val="a8"/>
        <w:numPr>
          <w:ilvl w:val="1"/>
          <w:numId w:val="1"/>
        </w:numPr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Подрядчик обязуется по заданию Заказчика </w:t>
      </w:r>
      <w:r w:rsidR="008D54DB">
        <w:rPr>
          <w:rFonts w:ascii="Times New Roman" w:hAnsi="Times New Roman" w:cs="Times New Roman"/>
        </w:rPr>
        <w:t>выполнить</w:t>
      </w:r>
      <w:r w:rsidRPr="00CB38F7">
        <w:rPr>
          <w:rFonts w:ascii="Times New Roman" w:hAnsi="Times New Roman" w:cs="Times New Roman"/>
        </w:rPr>
        <w:t xml:space="preserve"> работы по техническому обслуживанию и ремонту радиооборудования в соответствии с Перечнем радиооборудования (Приложение № 1 к настоящему Договору), а Заказчик обязуется принять и оплатить выполненные работы.</w:t>
      </w:r>
    </w:p>
    <w:p w:rsidR="00CB38F7" w:rsidRPr="00CB38F7" w:rsidRDefault="00CB38F7" w:rsidP="00CB38F7">
      <w:pPr>
        <w:pStyle w:val="a8"/>
        <w:numPr>
          <w:ilvl w:val="1"/>
          <w:numId w:val="1"/>
        </w:numPr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Работы по техническому обслуживанию и ремонту радиооборудования включают в себя: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- проверку работоспособности радиооборудования с использованием встроенной системы контроля;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- измерение выходной мощности, при необходимости осуществление регулировки до требуемых показателей;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- чистку контактов;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- измерение параметров антенно-фидерных устройств (сопротивление, КСВ), при необходимости осуществление регулировки до требуемых показателей; 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- составление протокола измерений параметров радиостанций, антенно-фидерных устройств и его представление представителю и сотруднику отдела телемеханики и связи Заказчика;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- проверку работоспособности многоканального цифрового регистратора служебных переговоров Градиент-12СН(8);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- выявление и устранение неисправностей по заявке Заказчика в течение 5 рабочих дней.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1.3. Подрядчик </w:t>
      </w:r>
      <w:r w:rsidR="008D54DB">
        <w:rPr>
          <w:rFonts w:ascii="Times New Roman" w:hAnsi="Times New Roman" w:cs="Times New Roman"/>
        </w:rPr>
        <w:t>выполняет</w:t>
      </w:r>
      <w:r w:rsidRPr="00CB38F7">
        <w:rPr>
          <w:rFonts w:ascii="Times New Roman" w:hAnsi="Times New Roman" w:cs="Times New Roman"/>
        </w:rPr>
        <w:t xml:space="preserve"> работы лично, своим инструментом и на своем оборудовании, с использованием своих материалов (запасные части, расходные материалы и т.п.). Подрядчик вправе привлекать к выполнению обязанностей по настоящему Договору третьих лиц.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B38F7" w:rsidRPr="00CB38F7" w:rsidRDefault="00CB38F7" w:rsidP="00CB38F7">
      <w:pPr>
        <w:pStyle w:val="a8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ОБЯЗАННОСТИ СТОРОН</w:t>
      </w:r>
    </w:p>
    <w:p w:rsidR="00CB38F7" w:rsidRPr="00CB38F7" w:rsidRDefault="00CB38F7" w:rsidP="00CB38F7">
      <w:pPr>
        <w:pStyle w:val="a8"/>
        <w:numPr>
          <w:ilvl w:val="1"/>
          <w:numId w:val="1"/>
        </w:numPr>
        <w:ind w:left="0" w:firstLine="709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 xml:space="preserve"> Подрядчик обязуется:</w:t>
      </w:r>
    </w:p>
    <w:p w:rsidR="00CB38F7" w:rsidRPr="00CB38F7" w:rsidRDefault="008D54DB" w:rsidP="00CB38F7">
      <w:pPr>
        <w:pStyle w:val="a8"/>
        <w:numPr>
          <w:ilvl w:val="2"/>
          <w:numId w:val="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</w:t>
      </w:r>
      <w:r w:rsidR="00CB38F7" w:rsidRPr="00CB38F7">
        <w:rPr>
          <w:rFonts w:ascii="Times New Roman" w:hAnsi="Times New Roman" w:cs="Times New Roman"/>
        </w:rPr>
        <w:t xml:space="preserve"> работы качественно и в полном объеме в соответствии с заданием Заказчика, Графиком обслуживания (Приложение № 2 к настоящему Договору), а также в соответствии с требованиями нормативно-правовых актов, установленными для соответствующего вида работ;</w:t>
      </w:r>
    </w:p>
    <w:p w:rsidR="00CB38F7" w:rsidRPr="00CB38F7" w:rsidRDefault="008D54DB" w:rsidP="00CB38F7">
      <w:pPr>
        <w:pStyle w:val="a8"/>
        <w:numPr>
          <w:ilvl w:val="2"/>
          <w:numId w:val="1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</w:t>
      </w:r>
      <w:r w:rsidR="00CB38F7" w:rsidRPr="00CB38F7">
        <w:rPr>
          <w:rFonts w:ascii="Times New Roman" w:hAnsi="Times New Roman" w:cs="Times New Roman"/>
        </w:rPr>
        <w:t xml:space="preserve"> работы по техническому обслуживанию и ремонту радиооборудования в сроки, установленные настоящим Договором;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обеспечить постоянную техническую готовность радиооборудования Заказчика, перечисленного в Приложении № 1 к настоящему Договору;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обеспечить необходимыми расходными материалами выполнение работ по техническому обслуживанию и ремонту радиооборудования Заказчика;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после проведения профилактического осмотра и измерения параметров радиостанций и антенно-фидерных устройств и устранения выявленных неисправностей предоставить Заказчику протокол измерений параметров радиостанций, антенно-фидерных устройств;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 после выполнения работ по техническому обслуживанию и ремонту радиооборудования составить Акт выполненных работ и предоставить его Заказчику на подписание;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 предоставить Заказчику полную информацию о выполненных работах, затраченных материалах;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lastRenderedPageBreak/>
        <w:t> ликвидировать недостатки выполненных работ, выявленные Заказчиком в момент приемки или в процессе эксплуатации результата работ, в порядке и в сроки, указанные в п.п. 4.5.-4.6. настоящего Договора;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 обеспечить сохранность имущества Заказчика, оказавшегося во владении Подрядчика в связи с исполнением настоящего Договора;</w:t>
      </w:r>
    </w:p>
    <w:p w:rsidR="00CB38F7" w:rsidRPr="00CB38F7" w:rsidRDefault="00CB38F7" w:rsidP="00CB38F7">
      <w:pPr>
        <w:pStyle w:val="a8"/>
        <w:numPr>
          <w:ilvl w:val="2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 в течение 5 рабочих дней с момента поступления заявки Заказчика обеспечить прибытие специалистов для выявления и устранения неисправностей радиооборудования.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  <w:b/>
        </w:rPr>
        <w:t>2.2. Заказчик обязуется:</w:t>
      </w:r>
    </w:p>
    <w:p w:rsidR="00CB38F7" w:rsidRPr="00CB38F7" w:rsidRDefault="00CB38F7" w:rsidP="00CB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2.2.1. эксплуатировать радиооборудование в соответствии с требованиями эксплуатационной документации;</w:t>
      </w:r>
    </w:p>
    <w:p w:rsidR="00CB38F7" w:rsidRPr="00CB38F7" w:rsidRDefault="00CB38F7" w:rsidP="00CB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2.2.2. предоставлять Подрядчику доступ к радиооборудованию, подлежащему техническому обслуживанию и ремонту;</w:t>
      </w:r>
    </w:p>
    <w:p w:rsidR="00CB38F7" w:rsidRPr="00CB38F7" w:rsidRDefault="00CB38F7" w:rsidP="00CB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2.2.3. обеспечивать возможность одновременного профилактического осмотра нескольких радиостанций;</w:t>
      </w:r>
    </w:p>
    <w:p w:rsidR="00CB38F7" w:rsidRPr="00CB38F7" w:rsidRDefault="00CB38F7" w:rsidP="00CB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2.2.4. принять результаты работ Подрядчика и оплатить их в срок и в порядке, предусмотренные настоящим Договором;</w:t>
      </w:r>
    </w:p>
    <w:p w:rsidR="00CB38F7" w:rsidRPr="00CB38F7" w:rsidRDefault="00CB38F7" w:rsidP="00CB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2.2.5. сообщить Подрядчику о недостатках, выявленных при приемке результата работ в течение 1 (одного) рабочего дня с момента обнаружения недостатков. При обнаружении скрытых недостатков поставить о них в известность Подрядчика в течение 3 (трех) рабочих дней с момента обнаружения.</w:t>
      </w:r>
    </w:p>
    <w:p w:rsidR="00CB38F7" w:rsidRPr="00CB38F7" w:rsidRDefault="00CB38F7" w:rsidP="00CB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2.3. Заказчик вправе: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2.3.1. Направлять заявки Подрядчику </w:t>
      </w:r>
      <w:r w:rsidR="008D54DB">
        <w:rPr>
          <w:rFonts w:ascii="Times New Roman" w:hAnsi="Times New Roman" w:cs="Times New Roman"/>
        </w:rPr>
        <w:t xml:space="preserve">на электронную почту _________________ </w:t>
      </w:r>
      <w:r w:rsidRPr="00CB38F7">
        <w:rPr>
          <w:rFonts w:ascii="Times New Roman" w:hAnsi="Times New Roman" w:cs="Times New Roman"/>
        </w:rPr>
        <w:t xml:space="preserve">о датах и сроках выполнения работ и для выявления и устранения неисправностей радиооборудования. </w:t>
      </w:r>
    </w:p>
    <w:p w:rsidR="00CB38F7" w:rsidRPr="00CB38F7" w:rsidRDefault="00CB38F7" w:rsidP="00CB3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pStyle w:val="a8"/>
        <w:ind w:left="0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3. СТОИМОСТЬ РАБОТ ПО ТЕХНИЧЕСКОМУ ОБСЛУЖИВАНИЮ И РЕМОНТУ РАДИООБОРУДОВАНИЯ И ПОРЯДОК РАСЧЕТОВ</w:t>
      </w:r>
    </w:p>
    <w:p w:rsidR="00CB38F7" w:rsidRPr="00CB38F7" w:rsidRDefault="00CB38F7" w:rsidP="00CB38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x-none"/>
        </w:rPr>
      </w:pPr>
      <w:r w:rsidRPr="00CB38F7">
        <w:rPr>
          <w:rFonts w:ascii="Times New Roman" w:hAnsi="Times New Roman" w:cs="Times New Roman"/>
        </w:rPr>
        <w:t xml:space="preserve">3.1. </w:t>
      </w:r>
      <w:proofErr w:type="gramStart"/>
      <w:r w:rsidRPr="00CB38F7">
        <w:rPr>
          <w:rFonts w:ascii="Times New Roman" w:hAnsi="Times New Roman" w:cs="Times New Roman"/>
        </w:rPr>
        <w:t>Общая стоимость работ по д</w:t>
      </w:r>
      <w:r w:rsidR="00730188">
        <w:rPr>
          <w:rFonts w:ascii="Times New Roman" w:hAnsi="Times New Roman" w:cs="Times New Roman"/>
        </w:rPr>
        <w:t xml:space="preserve">оговору не должна превышать </w:t>
      </w:r>
      <w:r w:rsidR="008D54DB">
        <w:rPr>
          <w:rFonts w:ascii="Times New Roman" w:hAnsi="Times New Roman" w:cs="Times New Roman"/>
        </w:rPr>
        <w:t>_______</w:t>
      </w:r>
      <w:r w:rsidRPr="00CB38F7">
        <w:rPr>
          <w:rFonts w:ascii="Times New Roman" w:hAnsi="Times New Roman" w:cs="Times New Roman"/>
        </w:rPr>
        <w:t xml:space="preserve"> (</w:t>
      </w:r>
      <w:r w:rsidR="008D54DB">
        <w:rPr>
          <w:rFonts w:ascii="Times New Roman" w:hAnsi="Times New Roman" w:cs="Times New Roman"/>
        </w:rPr>
        <w:t>___________</w:t>
      </w:r>
      <w:r w:rsidRPr="00CB38F7">
        <w:rPr>
          <w:rFonts w:ascii="Times New Roman" w:hAnsi="Times New Roman" w:cs="Times New Roman"/>
        </w:rPr>
        <w:t xml:space="preserve">) рублей </w:t>
      </w:r>
      <w:r w:rsidR="008D54DB">
        <w:rPr>
          <w:rFonts w:ascii="Times New Roman" w:hAnsi="Times New Roman" w:cs="Times New Roman"/>
        </w:rPr>
        <w:t>__</w:t>
      </w:r>
      <w:r w:rsidRPr="00CB38F7">
        <w:rPr>
          <w:rFonts w:ascii="Times New Roman" w:hAnsi="Times New Roman" w:cs="Times New Roman"/>
        </w:rPr>
        <w:t xml:space="preserve"> копеек в </w:t>
      </w:r>
      <w:proofErr w:type="spellStart"/>
      <w:r w:rsidRPr="00CB38F7">
        <w:rPr>
          <w:rFonts w:ascii="Times New Roman" w:hAnsi="Times New Roman" w:cs="Times New Roman"/>
        </w:rPr>
        <w:t>т.ч</w:t>
      </w:r>
      <w:proofErr w:type="spellEnd"/>
      <w:r w:rsidRPr="00CB38F7">
        <w:rPr>
          <w:rFonts w:ascii="Times New Roman" w:hAnsi="Times New Roman" w:cs="Times New Roman"/>
        </w:rPr>
        <w:t xml:space="preserve">. НДС 20% </w:t>
      </w:r>
      <w:r w:rsidR="008D54DB">
        <w:rPr>
          <w:rFonts w:ascii="Times New Roman" w:hAnsi="Times New Roman" w:cs="Times New Roman"/>
        </w:rPr>
        <w:t>________</w:t>
      </w:r>
      <w:r w:rsidRPr="00CB38F7">
        <w:rPr>
          <w:rFonts w:ascii="Times New Roman" w:hAnsi="Times New Roman" w:cs="Times New Roman"/>
        </w:rPr>
        <w:t xml:space="preserve"> (</w:t>
      </w:r>
      <w:r w:rsidR="008D54DB">
        <w:rPr>
          <w:rFonts w:ascii="Times New Roman" w:hAnsi="Times New Roman" w:cs="Times New Roman"/>
        </w:rPr>
        <w:t>____________</w:t>
      </w:r>
      <w:r w:rsidR="00397AA2">
        <w:rPr>
          <w:rFonts w:ascii="Times New Roman" w:hAnsi="Times New Roman" w:cs="Times New Roman"/>
        </w:rPr>
        <w:t>) рубля 00</w:t>
      </w:r>
      <w:r w:rsidRPr="00CB38F7">
        <w:rPr>
          <w:rFonts w:ascii="Times New Roman" w:hAnsi="Times New Roman" w:cs="Times New Roman"/>
        </w:rPr>
        <w:t xml:space="preserve"> копейки</w:t>
      </w:r>
      <w:r w:rsidR="008D54DB">
        <w:rPr>
          <w:rFonts w:ascii="Times New Roman" w:hAnsi="Times New Roman" w:cs="Times New Roman"/>
        </w:rPr>
        <w:t xml:space="preserve"> </w:t>
      </w:r>
      <w:r w:rsidRPr="00CB38F7">
        <w:rPr>
          <w:rFonts w:ascii="Times New Roman" w:hAnsi="Times New Roman" w:cs="Times New Roman"/>
        </w:rPr>
        <w:t>(в случае</w:t>
      </w:r>
      <w:r w:rsidRPr="00CB38F7">
        <w:rPr>
          <w:rFonts w:ascii="Times New Roman" w:hAnsi="Times New Roman" w:cs="Times New Roman"/>
          <w:i/>
          <w:lang w:val="x-none" w:eastAsia="x-none"/>
        </w:rPr>
        <w:t xml:space="preserve">, если </w:t>
      </w:r>
      <w:r w:rsidRPr="00CB38F7">
        <w:rPr>
          <w:rFonts w:ascii="Times New Roman" w:hAnsi="Times New Roman" w:cs="Times New Roman"/>
          <w:i/>
          <w:lang w:eastAsia="x-none"/>
        </w:rPr>
        <w:t xml:space="preserve">Подрядчик </w:t>
      </w:r>
      <w:r w:rsidRPr="00CB38F7">
        <w:rPr>
          <w:rFonts w:ascii="Times New Roman" w:hAnsi="Times New Roman" w:cs="Times New Roman"/>
          <w:i/>
          <w:lang w:val="x-none" w:eastAsia="x-none"/>
        </w:rPr>
        <w:t>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Pr="00CB38F7">
        <w:rPr>
          <w:rFonts w:ascii="Times New Roman" w:hAnsi="Times New Roman" w:cs="Times New Roman"/>
          <w:i/>
          <w:lang w:val="x-none" w:eastAsia="x-none"/>
        </w:rPr>
        <w:t xml:space="preserve"> НК РФ </w:t>
      </w:r>
      <w:r w:rsidRPr="00CB38F7">
        <w:rPr>
          <w:rFonts w:ascii="Times New Roman" w:hAnsi="Times New Roman" w:cs="Times New Roman"/>
          <w:i/>
          <w:lang w:eastAsia="x-none"/>
        </w:rPr>
        <w:t xml:space="preserve">Подрядчик </w:t>
      </w:r>
      <w:r w:rsidRPr="00CB38F7">
        <w:rPr>
          <w:rFonts w:ascii="Times New Roman" w:hAnsi="Times New Roman" w:cs="Times New Roman"/>
          <w:i/>
          <w:lang w:val="x-none" w:eastAsia="x-none"/>
        </w:rPr>
        <w:t>работает по упрощенной системе налогообложения</w:t>
      </w:r>
      <w:r w:rsidRPr="00CB38F7">
        <w:rPr>
          <w:rFonts w:ascii="Times New Roman" w:hAnsi="Times New Roman" w:cs="Times New Roman"/>
          <w:i/>
          <w:lang w:eastAsia="x-none"/>
        </w:rPr>
        <w:t>)</w:t>
      </w:r>
      <w:r w:rsidRPr="00CB38F7">
        <w:rPr>
          <w:rFonts w:ascii="Times New Roman" w:hAnsi="Times New Roman" w:cs="Times New Roman"/>
        </w:rPr>
        <w:t>, в том числе:</w:t>
      </w:r>
    </w:p>
    <w:p w:rsidR="00CB38F7" w:rsidRPr="00CB38F7" w:rsidRDefault="00CB38F7" w:rsidP="00CB38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x-none"/>
        </w:rPr>
      </w:pPr>
      <w:proofErr w:type="gramStart"/>
      <w:r w:rsidRPr="00CB38F7">
        <w:rPr>
          <w:rFonts w:ascii="Times New Roman" w:hAnsi="Times New Roman" w:cs="Times New Roman"/>
        </w:rPr>
        <w:t>- стоимость работ по техническому обслуживанию радиооборудования по настоящему Договору определяется в соответствии с Приложением № 3 к настоящему Договору (Стоимость работ по техническому обслуживанию и ремонту радиооборудова</w:t>
      </w:r>
      <w:r w:rsidR="00FA36FA">
        <w:rPr>
          <w:rFonts w:ascii="Times New Roman" w:hAnsi="Times New Roman" w:cs="Times New Roman"/>
        </w:rPr>
        <w:t xml:space="preserve">ния) и не должна превышать </w:t>
      </w:r>
      <w:r w:rsidR="008D54DB">
        <w:rPr>
          <w:rFonts w:ascii="Times New Roman" w:hAnsi="Times New Roman" w:cs="Times New Roman"/>
        </w:rPr>
        <w:t>_______</w:t>
      </w:r>
      <w:r w:rsidRPr="00CB38F7">
        <w:rPr>
          <w:rFonts w:ascii="Times New Roman" w:hAnsi="Times New Roman" w:cs="Times New Roman"/>
        </w:rPr>
        <w:t xml:space="preserve"> </w:t>
      </w:r>
      <w:r w:rsidR="002A419B">
        <w:rPr>
          <w:rFonts w:ascii="Times New Roman" w:hAnsi="Times New Roman" w:cs="Times New Roman"/>
        </w:rPr>
        <w:t>(</w:t>
      </w:r>
      <w:r w:rsidR="008D54DB">
        <w:rPr>
          <w:rFonts w:ascii="Times New Roman" w:hAnsi="Times New Roman" w:cs="Times New Roman"/>
        </w:rPr>
        <w:t>______________</w:t>
      </w:r>
      <w:r w:rsidR="002A419B">
        <w:rPr>
          <w:rFonts w:ascii="Times New Roman" w:hAnsi="Times New Roman" w:cs="Times New Roman"/>
        </w:rPr>
        <w:t xml:space="preserve">) рублей </w:t>
      </w:r>
      <w:r w:rsidR="008D54DB">
        <w:rPr>
          <w:rFonts w:ascii="Times New Roman" w:hAnsi="Times New Roman" w:cs="Times New Roman"/>
        </w:rPr>
        <w:t>__</w:t>
      </w:r>
      <w:r w:rsidR="002A419B">
        <w:rPr>
          <w:rFonts w:ascii="Times New Roman" w:hAnsi="Times New Roman" w:cs="Times New Roman"/>
        </w:rPr>
        <w:t xml:space="preserve"> копеек</w:t>
      </w:r>
      <w:r w:rsidR="00972C4B">
        <w:rPr>
          <w:rFonts w:ascii="Times New Roman" w:hAnsi="Times New Roman" w:cs="Times New Roman"/>
        </w:rPr>
        <w:t xml:space="preserve"> в </w:t>
      </w:r>
      <w:proofErr w:type="spellStart"/>
      <w:r w:rsidR="00972C4B">
        <w:rPr>
          <w:rFonts w:ascii="Times New Roman" w:hAnsi="Times New Roman" w:cs="Times New Roman"/>
        </w:rPr>
        <w:t>т.ч</w:t>
      </w:r>
      <w:proofErr w:type="spellEnd"/>
      <w:r w:rsidR="00972C4B">
        <w:rPr>
          <w:rFonts w:ascii="Times New Roman" w:hAnsi="Times New Roman" w:cs="Times New Roman"/>
        </w:rPr>
        <w:t xml:space="preserve">. НДС 20 % </w:t>
      </w:r>
      <w:r w:rsidR="008D54DB">
        <w:rPr>
          <w:rFonts w:ascii="Times New Roman" w:hAnsi="Times New Roman" w:cs="Times New Roman"/>
        </w:rPr>
        <w:t>___________</w:t>
      </w:r>
      <w:r w:rsidR="00972C4B">
        <w:rPr>
          <w:rFonts w:ascii="Times New Roman" w:hAnsi="Times New Roman" w:cs="Times New Roman"/>
        </w:rPr>
        <w:t xml:space="preserve"> (</w:t>
      </w:r>
      <w:r w:rsidR="008D54DB">
        <w:rPr>
          <w:rFonts w:ascii="Times New Roman" w:hAnsi="Times New Roman" w:cs="Times New Roman"/>
        </w:rPr>
        <w:t>_____________</w:t>
      </w:r>
      <w:r w:rsidR="00972C4B">
        <w:rPr>
          <w:rFonts w:ascii="Times New Roman" w:hAnsi="Times New Roman" w:cs="Times New Roman"/>
        </w:rPr>
        <w:t xml:space="preserve">) рублей </w:t>
      </w:r>
      <w:r w:rsidR="008D54DB">
        <w:rPr>
          <w:rFonts w:ascii="Times New Roman" w:hAnsi="Times New Roman" w:cs="Times New Roman"/>
        </w:rPr>
        <w:t>__</w:t>
      </w:r>
      <w:r w:rsidRPr="00CB38F7">
        <w:rPr>
          <w:rFonts w:ascii="Times New Roman" w:hAnsi="Times New Roman" w:cs="Times New Roman"/>
        </w:rPr>
        <w:t xml:space="preserve"> копеек (в случае</w:t>
      </w:r>
      <w:r w:rsidRPr="00CB38F7">
        <w:rPr>
          <w:rFonts w:ascii="Times New Roman" w:hAnsi="Times New Roman" w:cs="Times New Roman"/>
          <w:i/>
          <w:lang w:val="x-none" w:eastAsia="x-none"/>
        </w:rPr>
        <w:t xml:space="preserve">, если </w:t>
      </w:r>
      <w:r w:rsidRPr="00CB38F7">
        <w:rPr>
          <w:rFonts w:ascii="Times New Roman" w:hAnsi="Times New Roman" w:cs="Times New Roman"/>
          <w:i/>
          <w:lang w:eastAsia="x-none"/>
        </w:rPr>
        <w:t xml:space="preserve">Подрядчик </w:t>
      </w:r>
      <w:r w:rsidRPr="00CB38F7">
        <w:rPr>
          <w:rFonts w:ascii="Times New Roman" w:hAnsi="Times New Roman" w:cs="Times New Roman"/>
          <w:i/>
          <w:lang w:val="x-none" w:eastAsia="x-none"/>
        </w:rPr>
        <w:t>работает по упрощенной системе налогообложения, необходимо указать – НДС не предусмотрен, так как в соответствии с п.3</w:t>
      </w:r>
      <w:proofErr w:type="gramEnd"/>
      <w:r w:rsidRPr="00CB38F7">
        <w:rPr>
          <w:rFonts w:ascii="Times New Roman" w:hAnsi="Times New Roman" w:cs="Times New Roman"/>
          <w:i/>
          <w:lang w:val="x-none" w:eastAsia="x-none"/>
        </w:rPr>
        <w:t xml:space="preserve"> (п.2) ст.346.11 гл.26.2. НК РФ </w:t>
      </w:r>
      <w:r w:rsidRPr="00CB38F7">
        <w:rPr>
          <w:rFonts w:ascii="Times New Roman" w:hAnsi="Times New Roman" w:cs="Times New Roman"/>
          <w:i/>
          <w:lang w:eastAsia="x-none"/>
        </w:rPr>
        <w:t xml:space="preserve">Подрядчик </w:t>
      </w:r>
      <w:r w:rsidRPr="00CB38F7">
        <w:rPr>
          <w:rFonts w:ascii="Times New Roman" w:hAnsi="Times New Roman" w:cs="Times New Roman"/>
          <w:i/>
          <w:lang w:val="x-none" w:eastAsia="x-none"/>
        </w:rPr>
        <w:t>работает по упрощенной системе налогообложения).</w:t>
      </w:r>
    </w:p>
    <w:p w:rsidR="00CB38F7" w:rsidRPr="00CB38F7" w:rsidRDefault="00CB38F7" w:rsidP="00CB38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x-none"/>
        </w:rPr>
      </w:pPr>
      <w:proofErr w:type="gramStart"/>
      <w:r w:rsidRPr="00CB38F7">
        <w:rPr>
          <w:rFonts w:ascii="Times New Roman" w:hAnsi="Times New Roman" w:cs="Times New Roman"/>
        </w:rPr>
        <w:t xml:space="preserve">- стоимость работ по ремонту радиооборудования по настоящему Договору определяется в соответствии с Приложением № 3 к настоящему Договору (Стоимость работ по техническому обслуживанию и ремонту радиооборудования) и не должна превышать </w:t>
      </w:r>
      <w:r w:rsidR="008D54DB">
        <w:rPr>
          <w:rFonts w:ascii="Times New Roman" w:hAnsi="Times New Roman" w:cs="Times New Roman"/>
        </w:rPr>
        <w:t>___________</w:t>
      </w:r>
      <w:r w:rsidRPr="00CB38F7">
        <w:rPr>
          <w:rFonts w:ascii="Times New Roman" w:hAnsi="Times New Roman" w:cs="Times New Roman"/>
        </w:rPr>
        <w:t xml:space="preserve"> (</w:t>
      </w:r>
      <w:r w:rsidR="008D54DB">
        <w:rPr>
          <w:rFonts w:ascii="Times New Roman" w:hAnsi="Times New Roman" w:cs="Times New Roman"/>
        </w:rPr>
        <w:t>___________</w:t>
      </w:r>
      <w:r w:rsidR="006C0807">
        <w:rPr>
          <w:rFonts w:ascii="Times New Roman" w:hAnsi="Times New Roman" w:cs="Times New Roman"/>
        </w:rPr>
        <w:t xml:space="preserve">) рублей </w:t>
      </w:r>
      <w:r w:rsidR="008D54DB">
        <w:rPr>
          <w:rFonts w:ascii="Times New Roman" w:hAnsi="Times New Roman" w:cs="Times New Roman"/>
        </w:rPr>
        <w:t>__</w:t>
      </w:r>
      <w:r w:rsidR="006C0807">
        <w:rPr>
          <w:rFonts w:ascii="Times New Roman" w:hAnsi="Times New Roman" w:cs="Times New Roman"/>
        </w:rPr>
        <w:t xml:space="preserve"> копеек</w:t>
      </w:r>
      <w:r w:rsidR="00AD13F4">
        <w:rPr>
          <w:rFonts w:ascii="Times New Roman" w:hAnsi="Times New Roman" w:cs="Times New Roman"/>
        </w:rPr>
        <w:t xml:space="preserve"> в </w:t>
      </w:r>
      <w:proofErr w:type="spellStart"/>
      <w:r w:rsidR="00AD13F4">
        <w:rPr>
          <w:rFonts w:ascii="Times New Roman" w:hAnsi="Times New Roman" w:cs="Times New Roman"/>
        </w:rPr>
        <w:t>т.ч</w:t>
      </w:r>
      <w:proofErr w:type="spellEnd"/>
      <w:r w:rsidR="00AD13F4">
        <w:rPr>
          <w:rFonts w:ascii="Times New Roman" w:hAnsi="Times New Roman" w:cs="Times New Roman"/>
        </w:rPr>
        <w:t xml:space="preserve">. НДС 20 % </w:t>
      </w:r>
      <w:r w:rsidR="008D54DB">
        <w:rPr>
          <w:rFonts w:ascii="Times New Roman" w:hAnsi="Times New Roman" w:cs="Times New Roman"/>
        </w:rPr>
        <w:t>___________</w:t>
      </w:r>
      <w:r w:rsidR="00AD13F4">
        <w:rPr>
          <w:rFonts w:ascii="Times New Roman" w:hAnsi="Times New Roman" w:cs="Times New Roman"/>
        </w:rPr>
        <w:t xml:space="preserve"> (</w:t>
      </w:r>
      <w:r w:rsidR="008D54DB">
        <w:rPr>
          <w:rFonts w:ascii="Times New Roman" w:hAnsi="Times New Roman" w:cs="Times New Roman"/>
        </w:rPr>
        <w:t>_____________</w:t>
      </w:r>
      <w:r w:rsidR="00AD13F4">
        <w:rPr>
          <w:rFonts w:ascii="Times New Roman" w:hAnsi="Times New Roman" w:cs="Times New Roman"/>
        </w:rPr>
        <w:t xml:space="preserve">) рублей </w:t>
      </w:r>
      <w:r w:rsidR="008D54DB">
        <w:rPr>
          <w:rFonts w:ascii="Times New Roman" w:hAnsi="Times New Roman" w:cs="Times New Roman"/>
        </w:rPr>
        <w:t>__</w:t>
      </w:r>
      <w:r w:rsidRPr="00CB38F7">
        <w:rPr>
          <w:rFonts w:ascii="Times New Roman" w:hAnsi="Times New Roman" w:cs="Times New Roman"/>
        </w:rPr>
        <w:t xml:space="preserve"> копеек </w:t>
      </w:r>
      <w:r w:rsidRPr="00CB38F7">
        <w:rPr>
          <w:rFonts w:ascii="Times New Roman" w:hAnsi="Times New Roman" w:cs="Times New Roman"/>
          <w:i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</w:t>
      </w:r>
      <w:proofErr w:type="gramEnd"/>
      <w:r w:rsidRPr="00CB38F7">
        <w:rPr>
          <w:rFonts w:ascii="Times New Roman" w:hAnsi="Times New Roman" w:cs="Times New Roman"/>
          <w:i/>
        </w:rPr>
        <w:t>.2) ст.346.11 гл.26.2. НК РФ Подрядчик работает по упрощенной системе</w:t>
      </w:r>
      <w:r w:rsidRPr="00CB38F7">
        <w:rPr>
          <w:rFonts w:ascii="Times New Roman" w:hAnsi="Times New Roman" w:cs="Times New Roman"/>
          <w:i/>
          <w:lang w:val="x-none" w:eastAsia="x-none"/>
        </w:rPr>
        <w:t xml:space="preserve"> налогообложения).</w:t>
      </w:r>
    </w:p>
    <w:p w:rsidR="00CB38F7" w:rsidRPr="00CB38F7" w:rsidRDefault="00CB38F7" w:rsidP="00CB38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В стоимость работ входит стоимость транспортных и командировочных расходов, связанных с выездом Подрядчика один раз в полугодие, выявление и устранение неисправностей радиооборудования в соответствии с п.4.2. настоящего Договора, а также стоимость расходных материалов и амортизации приборов, используемых при выполнении работ. </w:t>
      </w:r>
    </w:p>
    <w:p w:rsidR="00CB38F7" w:rsidRPr="00CB38F7" w:rsidRDefault="00CB38F7" w:rsidP="00CB38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3.2. В стоимость работ по техническому обслуживанию радиооборудования не входит стоимость оборудования, подлежащего замене, такого как: антенны, гарнитуры, аккумуляторы, зарядные устройства, преобразователи, кабель питания радиостанции, а также ремонт радиостанции. Стоимость оборудования, подлежащего замене, оплачивается на основании дополнительно выставленного Подрядчиком счета на оплату, согласно представленной Подрядчиком калькуляции, согласованной с Заказчиком.</w:t>
      </w:r>
    </w:p>
    <w:p w:rsidR="00CB38F7" w:rsidRPr="00CB38F7" w:rsidRDefault="00CB38F7" w:rsidP="00CB38F7">
      <w:pPr>
        <w:pStyle w:val="ConsNormal"/>
        <w:widowControl/>
        <w:suppressAutoHyphens/>
        <w:autoSpaceDN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38F7">
        <w:rPr>
          <w:rFonts w:ascii="Times New Roman" w:hAnsi="Times New Roman" w:cs="Times New Roman"/>
          <w:sz w:val="22"/>
          <w:szCs w:val="22"/>
        </w:rPr>
        <w:t xml:space="preserve">В случае повторного выезда Подрядчика по заявке Заказчика стоимость транспортных и командировочных расходов оплачивается на основании дополнительно выставленного Подрядчиком счета на оплату, согласно представленной Подрядчиком калькуляции, согласованной с Заказчиком. 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lastRenderedPageBreak/>
        <w:t>Стоимость расходов на оборудование, подлежащее замене, а также стоимость транспортных и командировочных расходов при повторном выезде, согласно условиям настоящего пункта Договора, не должна превышать 30% от общей стоимости по Договору.</w:t>
      </w:r>
    </w:p>
    <w:p w:rsidR="00CB38F7" w:rsidRPr="00CB38F7" w:rsidRDefault="00CB38F7" w:rsidP="00CB38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3.3. Заказчик производит оплату стоимости выполненных работ в течение 10 дней с момента подписания Сторонами без замечаний Акта выполненных работ. Стоимость работ по настоящему Договору оплачивается Заказчиком на основании счета, предоставленного Подрядчиком, путем перечисления денежных средств на расчетный счет Подрядчика.</w:t>
      </w:r>
    </w:p>
    <w:p w:rsidR="00CB38F7" w:rsidRPr="00CB38F7" w:rsidRDefault="00CB38F7" w:rsidP="00CB38F7">
      <w:pPr>
        <w:pStyle w:val="a8"/>
        <w:tabs>
          <w:tab w:val="left" w:pos="1276"/>
        </w:tabs>
        <w:ind w:left="0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3.4. Датой оплаты считается дата списания денежных сре</w:t>
      </w:r>
      <w:proofErr w:type="gramStart"/>
      <w:r w:rsidRPr="00CB38F7">
        <w:rPr>
          <w:rFonts w:ascii="Times New Roman" w:hAnsi="Times New Roman" w:cs="Times New Roman"/>
        </w:rPr>
        <w:t xml:space="preserve">дств с </w:t>
      </w:r>
      <w:r w:rsidR="008D54DB">
        <w:rPr>
          <w:rFonts w:ascii="Times New Roman" w:hAnsi="Times New Roman" w:cs="Times New Roman"/>
        </w:rPr>
        <w:t>к</w:t>
      </w:r>
      <w:proofErr w:type="gramEnd"/>
      <w:r w:rsidR="008D54DB">
        <w:rPr>
          <w:rFonts w:ascii="Times New Roman" w:hAnsi="Times New Roman" w:cs="Times New Roman"/>
        </w:rPr>
        <w:t>орреспондентского</w:t>
      </w:r>
      <w:r w:rsidRPr="00CB38F7">
        <w:rPr>
          <w:rFonts w:ascii="Times New Roman" w:hAnsi="Times New Roman" w:cs="Times New Roman"/>
        </w:rPr>
        <w:t xml:space="preserve"> счета </w:t>
      </w:r>
      <w:r w:rsidR="008D54DB">
        <w:rPr>
          <w:rFonts w:ascii="Times New Roman" w:hAnsi="Times New Roman" w:cs="Times New Roman"/>
        </w:rPr>
        <w:t xml:space="preserve">банка </w:t>
      </w:r>
      <w:r w:rsidRPr="00CB38F7">
        <w:rPr>
          <w:rFonts w:ascii="Times New Roman" w:hAnsi="Times New Roman" w:cs="Times New Roman"/>
        </w:rPr>
        <w:t>Заказчика.</w:t>
      </w:r>
    </w:p>
    <w:p w:rsidR="00CB38F7" w:rsidRPr="00CB38F7" w:rsidRDefault="00CB38F7" w:rsidP="00CB38F7">
      <w:pPr>
        <w:pStyle w:val="a8"/>
        <w:tabs>
          <w:tab w:val="left" w:pos="1276"/>
        </w:tabs>
        <w:ind w:left="0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pStyle w:val="a8"/>
        <w:ind w:left="0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 xml:space="preserve">4. СРОКИ ОКАЗАНИЯ РАБОТ. </w:t>
      </w:r>
    </w:p>
    <w:p w:rsidR="00CB38F7" w:rsidRPr="00CB38F7" w:rsidRDefault="00CB38F7" w:rsidP="00CB38F7">
      <w:pPr>
        <w:pStyle w:val="a8"/>
        <w:ind w:left="0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ПОРЯДОК ПРИЕМА-СДАЧИ ВЫПОЛЕННЫХ РАБОТ</w:t>
      </w:r>
    </w:p>
    <w:p w:rsidR="00CB38F7" w:rsidRPr="00CB38F7" w:rsidRDefault="00CB38F7" w:rsidP="00CB38F7">
      <w:pPr>
        <w:pStyle w:val="a8"/>
        <w:numPr>
          <w:ilvl w:val="1"/>
          <w:numId w:val="3"/>
        </w:numPr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Подрядчик выполняет работы по техническому обслуживанию и ремонту радиооборудования с периодичностью 1 (один) раз в полгода. Подрядчик выполняет работы в течение 5 рабочих дней со дня поступления от Заказчика заявки, переданной посредством электронной почты.</w:t>
      </w:r>
    </w:p>
    <w:p w:rsidR="00CB38F7" w:rsidRPr="00CB38F7" w:rsidRDefault="00CB38F7" w:rsidP="00CB38F7">
      <w:pPr>
        <w:pStyle w:val="a8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При ухудшении качества связи, либо при обнаружении явных неисправностей в элементах радиооборудования и их крепления, а также по иным причинам Подрядчик выполняет работы по выявлению и устранению неисправностей в течение 5 (пяти) рабочих дней со дня поступления Заявки от Заказчика (переданной посредством электронной почты). </w:t>
      </w:r>
    </w:p>
    <w:p w:rsidR="00CB38F7" w:rsidRPr="00CB38F7" w:rsidRDefault="00CB38F7" w:rsidP="00CB38F7">
      <w:pPr>
        <w:pStyle w:val="a8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Работы по техническому обслуживанию и ремонту </w:t>
      </w:r>
      <w:r w:rsidR="008D54DB">
        <w:rPr>
          <w:rFonts w:ascii="Times New Roman" w:hAnsi="Times New Roman" w:cs="Times New Roman"/>
        </w:rPr>
        <w:t>радиооборудования</w:t>
      </w:r>
      <w:r w:rsidRPr="00CB38F7">
        <w:rPr>
          <w:rFonts w:ascii="Times New Roman" w:hAnsi="Times New Roman" w:cs="Times New Roman"/>
        </w:rPr>
        <w:t xml:space="preserve">, включенных в Приложение № 1 к настоящему Договору, производятся по месту их размещения. </w:t>
      </w:r>
    </w:p>
    <w:p w:rsidR="00CB38F7" w:rsidRPr="00CB38F7" w:rsidRDefault="00CB38F7" w:rsidP="00CB38F7">
      <w:pPr>
        <w:pStyle w:val="a8"/>
        <w:numPr>
          <w:ilvl w:val="1"/>
          <w:numId w:val="3"/>
        </w:numPr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После выполнения работ по техническому обслуживанию и ремонту радиооборудования Подрядчик предоставляет Заказчику для подписания Акт выполненных работ.</w:t>
      </w:r>
    </w:p>
    <w:p w:rsidR="00CB38F7" w:rsidRPr="00CB38F7" w:rsidRDefault="00CB38F7" w:rsidP="00CB38F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4.5. Явные недостатки, выявленные Заказчиком при приемке выполненных работ, устраняются Подрядчиком в течение 1 (одного) рабочего дня с момента сообщения о них Заказчиком.</w:t>
      </w:r>
    </w:p>
    <w:p w:rsidR="00CB38F7" w:rsidRPr="00CB38F7" w:rsidRDefault="00CB38F7" w:rsidP="00CB38F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4.6. Скрытые недостатки, обнаруженные Заказчиком после приемки работ, подлежат устранению Подрядчиком в течение 5 (пяти) рабочих дней с момента сообщения о них Заказчиком.</w:t>
      </w:r>
    </w:p>
    <w:p w:rsidR="00CB38F7" w:rsidRPr="00CB38F7" w:rsidRDefault="00CB38F7" w:rsidP="00CB38F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4.7. При возникновении между Заказчиком и Подрядчиком спора по поводу недостатков выполненных работ или их причин, Стороны руководствуются положениями ст. 720 ГК РФ.</w:t>
      </w:r>
    </w:p>
    <w:p w:rsidR="00CB38F7" w:rsidRPr="00CB38F7" w:rsidRDefault="00CB38F7" w:rsidP="00CB38F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pStyle w:val="a4"/>
        <w:ind w:firstLine="709"/>
        <w:jc w:val="center"/>
        <w:rPr>
          <w:rStyle w:val="FontStyle23"/>
          <w:b/>
        </w:rPr>
      </w:pPr>
      <w:r w:rsidRPr="00CB38F7">
        <w:rPr>
          <w:rStyle w:val="FontStyle23"/>
          <w:b/>
        </w:rPr>
        <w:t>5. ГАРАНТИЙНЫЕ ОБЯЗАТЕЛЬСТВА</w:t>
      </w:r>
    </w:p>
    <w:p w:rsidR="00CB38F7" w:rsidRPr="00CB38F7" w:rsidRDefault="00CB38F7" w:rsidP="00CB38F7">
      <w:pPr>
        <w:pStyle w:val="a4"/>
        <w:widowControl w:val="0"/>
        <w:numPr>
          <w:ilvl w:val="1"/>
          <w:numId w:val="2"/>
        </w:numPr>
        <w:suppressAutoHyphens/>
        <w:autoSpaceDE w:val="0"/>
        <w:ind w:left="0" w:firstLine="709"/>
        <w:jc w:val="both"/>
        <w:rPr>
          <w:rStyle w:val="FontStyle22"/>
          <w:b w:val="0"/>
        </w:rPr>
      </w:pPr>
      <w:r w:rsidRPr="00CB38F7">
        <w:rPr>
          <w:rStyle w:val="FontStyle22"/>
          <w:b w:val="0"/>
        </w:rPr>
        <w:t xml:space="preserve">Подрядчик устанавливает гарантийный срок на выполненные работы – </w:t>
      </w:r>
      <w:r w:rsidR="00500404">
        <w:rPr>
          <w:rStyle w:val="FontStyle22"/>
          <w:b w:val="0"/>
        </w:rPr>
        <w:t xml:space="preserve">___________ </w:t>
      </w:r>
      <w:r w:rsidRPr="00CB38F7">
        <w:rPr>
          <w:rStyle w:val="FontStyle22"/>
          <w:b w:val="0"/>
        </w:rPr>
        <w:t>месяцев с момента подписания Сторонами акта выполненных работ. В течение этого срока Подрядчик гарантирует бесперебойную работу радиооборудования и надлежащее качество выполненных работ.</w:t>
      </w:r>
    </w:p>
    <w:p w:rsidR="00CB38F7" w:rsidRPr="00CB38F7" w:rsidRDefault="00CB38F7" w:rsidP="00CB38F7">
      <w:pPr>
        <w:pStyle w:val="a4"/>
        <w:widowControl w:val="0"/>
        <w:suppressAutoHyphens/>
        <w:autoSpaceDE w:val="0"/>
        <w:ind w:left="709"/>
        <w:jc w:val="both"/>
        <w:rPr>
          <w:rStyle w:val="FontStyle22"/>
          <w:b w:val="0"/>
        </w:rPr>
      </w:pPr>
    </w:p>
    <w:p w:rsidR="00CB38F7" w:rsidRPr="00CB38F7" w:rsidRDefault="00CB38F7" w:rsidP="00CB3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6. СРОК ДЕЙСТВИЯ ДОГОВОРА</w:t>
      </w:r>
    </w:p>
    <w:p w:rsidR="00CB38F7" w:rsidRPr="00CB38F7" w:rsidRDefault="00CB38F7" w:rsidP="00CB38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38F7">
        <w:rPr>
          <w:rFonts w:ascii="Times New Roman" w:hAnsi="Times New Roman" w:cs="Times New Roman"/>
          <w:sz w:val="22"/>
          <w:szCs w:val="22"/>
        </w:rPr>
        <w:t>6.1. Настоящий Договор вступает в силу с момента его подписания Сторонами и действует до «31» декабря 20</w:t>
      </w:r>
      <w:r w:rsidR="00715DC3">
        <w:rPr>
          <w:rFonts w:ascii="Times New Roman" w:hAnsi="Times New Roman" w:cs="Times New Roman"/>
          <w:sz w:val="22"/>
          <w:szCs w:val="22"/>
        </w:rPr>
        <w:t>2</w:t>
      </w:r>
      <w:r w:rsidR="00536CC2">
        <w:rPr>
          <w:rFonts w:ascii="Times New Roman" w:hAnsi="Times New Roman" w:cs="Times New Roman"/>
          <w:sz w:val="22"/>
          <w:szCs w:val="22"/>
        </w:rPr>
        <w:t>1</w:t>
      </w:r>
      <w:r w:rsidRPr="00CB38F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6.2. Настоящий </w:t>
      </w:r>
      <w:proofErr w:type="gramStart"/>
      <w:r w:rsidRPr="00CB38F7">
        <w:rPr>
          <w:rFonts w:ascii="Times New Roman" w:hAnsi="Times New Roman" w:cs="Times New Roman"/>
        </w:rPr>
        <w:t>Договор</w:t>
      </w:r>
      <w:proofErr w:type="gramEnd"/>
      <w:r w:rsidRPr="00CB38F7">
        <w:rPr>
          <w:rFonts w:ascii="Times New Roman" w:hAnsi="Times New Roman" w:cs="Times New Roman"/>
        </w:rPr>
        <w:t xml:space="preserve">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6.3. Заказчик вправе расторгнуть настоящий Договор в одностороннем внесудебном порядке в любое время до истечения его срока действия при условии письменного уведомления Подрядчика. При этом</w:t>
      </w:r>
      <w:proofErr w:type="gramStart"/>
      <w:r w:rsidRPr="00CB38F7">
        <w:rPr>
          <w:rFonts w:ascii="Times New Roman" w:hAnsi="Times New Roman" w:cs="Times New Roman"/>
        </w:rPr>
        <w:t>,</w:t>
      </w:r>
      <w:proofErr w:type="gramEnd"/>
      <w:r w:rsidRPr="00CB38F7">
        <w:rPr>
          <w:rFonts w:ascii="Times New Roman" w:hAnsi="Times New Roman" w:cs="Times New Roman"/>
        </w:rPr>
        <w:t xml:space="preserve"> договор считается расторгнутым по истечении 30 дней с момента направления Заказчиком соответствующего уведомления.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7. ОТВЕТСТВЕННОСТЬ СТОРОН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7.1. Подрядчик несет ответственность за ненадлежащее качество выполненных работ, ненадлежащее качество предоставленных материалов в порядке и по основаниям, предусмотренным ст. 723 ГК РФ. Заказчик вправе самостоятельно устранять недостатки работ.</w:t>
      </w:r>
    </w:p>
    <w:p w:rsidR="00CB38F7" w:rsidRPr="00CB38F7" w:rsidRDefault="00CB38F7" w:rsidP="00CB38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38F7">
        <w:rPr>
          <w:rFonts w:ascii="Times New Roman" w:hAnsi="Times New Roman" w:cs="Times New Roman"/>
          <w:sz w:val="22"/>
          <w:szCs w:val="22"/>
        </w:rPr>
        <w:t xml:space="preserve">7.2. </w:t>
      </w:r>
      <w:proofErr w:type="gramStart"/>
      <w:r w:rsidRPr="00CB38F7">
        <w:rPr>
          <w:rFonts w:ascii="Times New Roman" w:hAnsi="Times New Roman" w:cs="Times New Roman"/>
          <w:sz w:val="22"/>
          <w:szCs w:val="22"/>
        </w:rPr>
        <w:t xml:space="preserve">В случае нарушения сроков выполнения работ, предусмотренных разделом 4 настоящего Договора, Подрядчик уплачивает Заказчику пеню в размере 0,1 % от </w:t>
      </w:r>
      <w:r w:rsidR="00500404">
        <w:rPr>
          <w:rFonts w:ascii="Times New Roman" w:hAnsi="Times New Roman" w:cs="Times New Roman"/>
          <w:sz w:val="22"/>
          <w:szCs w:val="22"/>
        </w:rPr>
        <w:t>предельной</w:t>
      </w:r>
      <w:r w:rsidRPr="00CB38F7">
        <w:rPr>
          <w:rFonts w:ascii="Times New Roman" w:hAnsi="Times New Roman" w:cs="Times New Roman"/>
          <w:sz w:val="22"/>
          <w:szCs w:val="22"/>
        </w:rPr>
        <w:t xml:space="preserve"> стоимости работ </w:t>
      </w:r>
      <w:r w:rsidR="00500404" w:rsidRPr="00500404">
        <w:rPr>
          <w:rFonts w:ascii="Times New Roman" w:hAnsi="Times New Roman" w:cs="Times New Roman"/>
          <w:sz w:val="22"/>
          <w:szCs w:val="22"/>
        </w:rPr>
        <w:t xml:space="preserve">(п. </w:t>
      </w:r>
      <w:r w:rsidR="00500404">
        <w:rPr>
          <w:rFonts w:ascii="Times New Roman" w:hAnsi="Times New Roman" w:cs="Times New Roman"/>
          <w:sz w:val="22"/>
          <w:szCs w:val="22"/>
        </w:rPr>
        <w:t>3</w:t>
      </w:r>
      <w:r w:rsidR="00500404" w:rsidRPr="00500404">
        <w:rPr>
          <w:rFonts w:ascii="Times New Roman" w:hAnsi="Times New Roman" w:cs="Times New Roman"/>
          <w:sz w:val="22"/>
          <w:szCs w:val="22"/>
        </w:rPr>
        <w:t>.1.</w:t>
      </w:r>
      <w:proofErr w:type="gramEnd"/>
      <w:r w:rsidR="00500404" w:rsidRPr="0050040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00404" w:rsidRPr="00500404">
        <w:rPr>
          <w:rFonts w:ascii="Times New Roman" w:hAnsi="Times New Roman" w:cs="Times New Roman"/>
          <w:sz w:val="22"/>
          <w:szCs w:val="22"/>
        </w:rPr>
        <w:t xml:space="preserve">Договора) </w:t>
      </w:r>
      <w:r w:rsidRPr="00CB38F7">
        <w:rPr>
          <w:rFonts w:ascii="Times New Roman" w:hAnsi="Times New Roman" w:cs="Times New Roman"/>
          <w:sz w:val="22"/>
          <w:szCs w:val="22"/>
        </w:rPr>
        <w:t xml:space="preserve">за каждый день просрочки. </w:t>
      </w:r>
      <w:proofErr w:type="gramEnd"/>
    </w:p>
    <w:p w:rsidR="00CB38F7" w:rsidRPr="00CB38F7" w:rsidRDefault="00CB38F7" w:rsidP="00CB38F7">
      <w:pPr>
        <w:pStyle w:val="a4"/>
        <w:widowControl w:val="0"/>
        <w:suppressAutoHyphens/>
        <w:ind w:firstLine="708"/>
        <w:jc w:val="both"/>
        <w:rPr>
          <w:b w:val="0"/>
          <w:sz w:val="22"/>
          <w:szCs w:val="22"/>
        </w:rPr>
      </w:pPr>
      <w:r w:rsidRPr="00CB38F7">
        <w:rPr>
          <w:b w:val="0"/>
          <w:sz w:val="22"/>
          <w:szCs w:val="22"/>
        </w:rPr>
        <w:t>7.3. Стороны пришли к соглашению, что проценты в соответствии со ст. 317.1 ГК РФ по настоящему Договору не начисляются.</w:t>
      </w:r>
    </w:p>
    <w:p w:rsidR="00D003F1" w:rsidRDefault="00D003F1" w:rsidP="00604CF8">
      <w:pPr>
        <w:pStyle w:val="a4"/>
        <w:widowControl w:val="0"/>
        <w:suppressAutoHyphens/>
        <w:ind w:firstLine="708"/>
        <w:jc w:val="both"/>
        <w:rPr>
          <w:b w:val="0"/>
          <w:sz w:val="22"/>
          <w:szCs w:val="22"/>
        </w:rPr>
      </w:pPr>
    </w:p>
    <w:p w:rsidR="00D003F1" w:rsidRDefault="00D003F1" w:rsidP="00604CF8">
      <w:pPr>
        <w:pStyle w:val="a4"/>
        <w:widowControl w:val="0"/>
        <w:suppressAutoHyphens/>
        <w:ind w:firstLine="708"/>
        <w:jc w:val="both"/>
        <w:rPr>
          <w:b w:val="0"/>
          <w:sz w:val="22"/>
          <w:szCs w:val="22"/>
        </w:rPr>
        <w:sectPr w:rsidR="00D003F1" w:rsidSect="00274A6B">
          <w:footerReference w:type="default" dor:id="rId9"/>
          <w:pgSz w:w="11906" w:h="16838"/>
          <w:pgMar w:top="709" w:right="707" w:bottom="851" w:left="1418" w:header="709" w:footer="709" w:gutter="0"/>
          <w:cols w:space="708"/>
          <w:docGrid w:linePitch="360"/>
        </w:sectPr>
      </w:pPr>
    </w:p>
    <w:p w:rsidR="00500404" w:rsidRPr="00500404" w:rsidRDefault="00500404" w:rsidP="00500404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00404">
        <w:rPr>
          <w:rFonts w:ascii="Times New Roman" w:hAnsi="Times New Roman" w:cs="Times New Roman"/>
          <w:sz w:val="22"/>
          <w:szCs w:val="22"/>
        </w:rPr>
        <w:lastRenderedPageBreak/>
        <w:t xml:space="preserve">7.4. </w:t>
      </w:r>
      <w:proofErr w:type="gramStart"/>
      <w:r w:rsidRPr="00500404">
        <w:rPr>
          <w:rFonts w:ascii="Times New Roman" w:hAnsi="Times New Roman" w:cs="Times New Roman"/>
          <w:sz w:val="22"/>
          <w:szCs w:val="22"/>
        </w:rPr>
        <w:t>В случае нарушения Подрядчиком сроков составления счетов-фактур, установленных п. 3 ст. 168 Налогового Кодекса РФ, и (или) их передачи Заказчику (п.3.1.5.</w:t>
      </w:r>
      <w:proofErr w:type="gramEnd"/>
      <w:r w:rsidRPr="00500404">
        <w:rPr>
          <w:rFonts w:ascii="Times New Roman" w:hAnsi="Times New Roman" w:cs="Times New Roman"/>
          <w:sz w:val="22"/>
          <w:szCs w:val="22"/>
        </w:rPr>
        <w:t xml:space="preserve"> Договора), Подрядчик обязан уплатить Заказчику штраф в размере 1% от </w:t>
      </w:r>
      <w:r>
        <w:rPr>
          <w:rFonts w:ascii="Times New Roman" w:hAnsi="Times New Roman" w:cs="Times New Roman"/>
          <w:sz w:val="22"/>
          <w:szCs w:val="22"/>
        </w:rPr>
        <w:t xml:space="preserve">предельной </w:t>
      </w:r>
      <w:r w:rsidRPr="00500404">
        <w:rPr>
          <w:rFonts w:ascii="Times New Roman" w:hAnsi="Times New Roman" w:cs="Times New Roman"/>
          <w:sz w:val="22"/>
          <w:szCs w:val="22"/>
        </w:rPr>
        <w:t xml:space="preserve">стоимости работ (п.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00404">
        <w:rPr>
          <w:rFonts w:ascii="Times New Roman" w:hAnsi="Times New Roman" w:cs="Times New Roman"/>
          <w:sz w:val="22"/>
          <w:szCs w:val="22"/>
        </w:rPr>
        <w:t>.1. Договора) в течение трех рабочих дней с момента получения письменного требования Заказчика</w:t>
      </w:r>
      <w:proofErr w:type="gramStart"/>
      <w:r w:rsidRPr="00500404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00404">
        <w:rPr>
          <w:rStyle w:val="FontStyle22"/>
        </w:rPr>
        <w:t xml:space="preserve"> </w:t>
      </w:r>
      <w:r w:rsidRPr="00500404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500404">
        <w:rPr>
          <w:rFonts w:ascii="Times New Roman" w:hAnsi="Times New Roman" w:cs="Times New Roman"/>
          <w:i/>
          <w:sz w:val="22"/>
          <w:szCs w:val="22"/>
        </w:rPr>
        <w:t>д</w:t>
      </w:r>
      <w:proofErr w:type="gramEnd"/>
      <w:r w:rsidRPr="00500404">
        <w:rPr>
          <w:rFonts w:ascii="Times New Roman" w:hAnsi="Times New Roman" w:cs="Times New Roman"/>
          <w:i/>
          <w:sz w:val="22"/>
          <w:szCs w:val="22"/>
        </w:rPr>
        <w:t>анный пункт включается, если Подрядчик работает по общей системе налогообложения)</w:t>
      </w:r>
      <w:r w:rsidRPr="00500404">
        <w:rPr>
          <w:rFonts w:ascii="Times New Roman" w:hAnsi="Times New Roman" w:cs="Times New Roman"/>
          <w:sz w:val="22"/>
          <w:szCs w:val="22"/>
        </w:rPr>
        <w:t>.</w:t>
      </w:r>
    </w:p>
    <w:p w:rsidR="00CB38F7" w:rsidRPr="00CB38F7" w:rsidRDefault="00CB38F7" w:rsidP="00604CF8">
      <w:pPr>
        <w:pStyle w:val="a4"/>
        <w:widowControl w:val="0"/>
        <w:suppressAutoHyphens/>
        <w:ind w:firstLine="708"/>
        <w:jc w:val="both"/>
        <w:rPr>
          <w:b w:val="0"/>
          <w:sz w:val="22"/>
          <w:szCs w:val="22"/>
        </w:rPr>
      </w:pPr>
      <w:r w:rsidRPr="00CB38F7">
        <w:rPr>
          <w:b w:val="0"/>
          <w:sz w:val="22"/>
          <w:szCs w:val="22"/>
        </w:rPr>
        <w:t>7.</w:t>
      </w:r>
      <w:r w:rsidR="00500404">
        <w:rPr>
          <w:b w:val="0"/>
          <w:sz w:val="22"/>
          <w:szCs w:val="22"/>
        </w:rPr>
        <w:t>5</w:t>
      </w:r>
      <w:r w:rsidRPr="00CB38F7">
        <w:rPr>
          <w:b w:val="0"/>
          <w:sz w:val="22"/>
          <w:szCs w:val="22"/>
        </w:rPr>
        <w:t xml:space="preserve">. </w:t>
      </w:r>
      <w:proofErr w:type="gramStart"/>
      <w:r w:rsidRPr="00CB38F7">
        <w:rPr>
          <w:b w:val="0"/>
          <w:sz w:val="22"/>
          <w:szCs w:val="22"/>
        </w:rPr>
        <w:t>За недостоверность сведений, представленных в документации о закупке Подрядчиком в</w:t>
      </w:r>
      <w:r>
        <w:rPr>
          <w:b w:val="0"/>
          <w:sz w:val="22"/>
          <w:szCs w:val="22"/>
        </w:rPr>
        <w:t xml:space="preserve"> </w:t>
      </w:r>
      <w:r w:rsidRPr="00CB38F7">
        <w:rPr>
          <w:b w:val="0"/>
          <w:sz w:val="22"/>
          <w:szCs w:val="22"/>
        </w:rPr>
        <w:t>соответствии с постановлением Правительства РФ от 16.09.2016 № 925 «О приоритете товаров</w:t>
      </w:r>
      <w:r w:rsidR="00604CF8">
        <w:rPr>
          <w:b w:val="0"/>
          <w:sz w:val="22"/>
          <w:szCs w:val="22"/>
        </w:rPr>
        <w:t xml:space="preserve"> </w:t>
      </w:r>
      <w:r w:rsidRPr="00CB38F7">
        <w:rPr>
          <w:b w:val="0"/>
          <w:sz w:val="22"/>
          <w:szCs w:val="22"/>
        </w:rPr>
        <w:t>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Подрядчик обязан уплатить Заказчику штраф в размере 5% от </w:t>
      </w:r>
      <w:r w:rsidR="00500404">
        <w:rPr>
          <w:b w:val="0"/>
          <w:sz w:val="22"/>
          <w:szCs w:val="22"/>
        </w:rPr>
        <w:t>предельной</w:t>
      </w:r>
      <w:r w:rsidRPr="00CB38F7">
        <w:rPr>
          <w:b w:val="0"/>
          <w:sz w:val="22"/>
          <w:szCs w:val="22"/>
        </w:rPr>
        <w:t xml:space="preserve"> стоимости </w:t>
      </w:r>
      <w:r w:rsidR="00500404">
        <w:rPr>
          <w:b w:val="0"/>
          <w:sz w:val="22"/>
          <w:szCs w:val="22"/>
        </w:rPr>
        <w:t xml:space="preserve">работ </w:t>
      </w:r>
      <w:r w:rsidRPr="00CB38F7">
        <w:rPr>
          <w:b w:val="0"/>
          <w:sz w:val="22"/>
          <w:szCs w:val="22"/>
        </w:rPr>
        <w:t xml:space="preserve">по Договору.  </w:t>
      </w:r>
      <w:proofErr w:type="gramEnd"/>
    </w:p>
    <w:p w:rsidR="00CB38F7" w:rsidRPr="00CB38F7" w:rsidRDefault="00CB38F7" w:rsidP="00CB38F7">
      <w:pPr>
        <w:pStyle w:val="a4"/>
        <w:widowControl w:val="0"/>
        <w:suppressAutoHyphens/>
        <w:ind w:firstLine="708"/>
        <w:jc w:val="both"/>
        <w:rPr>
          <w:b w:val="0"/>
          <w:sz w:val="22"/>
          <w:szCs w:val="22"/>
        </w:rPr>
      </w:pPr>
    </w:p>
    <w:p w:rsidR="00CB38F7" w:rsidRPr="00CB38F7" w:rsidRDefault="00CB38F7" w:rsidP="00CB38F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B38F7">
        <w:rPr>
          <w:rFonts w:ascii="Times New Roman" w:hAnsi="Times New Roman" w:cs="Times New Roman"/>
          <w:b/>
          <w:bCs/>
          <w:sz w:val="22"/>
          <w:szCs w:val="22"/>
        </w:rPr>
        <w:t>8. ОБСТОЯТЕЛЬСТВА НЕПРЕОДОЛИМОЙ СИЛЫ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8.1. Ни одна из Сторон настоящего Договора не несет ответственность за полное или частичное неисполнение обязательств, если их неисполнение вызвано обстоятельствами непреодолимой силы, в том числе такими как: наводнение, пожар, землетрясение, эпидемии, военные конфликты, террористические акты, гражданские волнения, забастовки, приказы, предписания и решения органов государственной власти.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8.2. Срок исполнения обязательств по настоящему Договору, отодвигается соразмерно времени действия обстоятельств непреодолимой силы, а также на разумный срок, необходимый для устранения их последствий.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B38F7">
        <w:rPr>
          <w:rFonts w:ascii="Times New Roman" w:hAnsi="Times New Roman" w:cs="Times New Roman"/>
        </w:rPr>
        <w:t>8.3. Сторона, которая не исполняет свои обязательства, по причине наступления обстоятельств непреодолимой силы, должна известить в письменной форме другую Сторону в течение 5 (пяти) рабочих дней о начале действия обстоятельств непреодолимой силы с приложением уведомления компетентного органа или организации</w:t>
      </w:r>
      <w:r w:rsidRPr="00CB38F7">
        <w:rPr>
          <w:rFonts w:ascii="Times New Roman" w:hAnsi="Times New Roman" w:cs="Times New Roman"/>
          <w:b/>
          <w:bCs/>
        </w:rPr>
        <w:t>.</w:t>
      </w:r>
    </w:p>
    <w:p w:rsidR="00CB38F7" w:rsidRPr="00CB38F7" w:rsidRDefault="00CB38F7" w:rsidP="00CB3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9. ПРОЧИЕ ПОЛОЖЕНИЯ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B38F7">
        <w:rPr>
          <w:rFonts w:ascii="Times New Roman" w:hAnsi="Times New Roman" w:cs="Times New Roman"/>
        </w:rPr>
        <w:t xml:space="preserve">9.1. </w:t>
      </w:r>
      <w:r w:rsidRPr="00CB38F7">
        <w:rPr>
          <w:rFonts w:ascii="Times New Roman" w:hAnsi="Times New Roman" w:cs="Times New Roman"/>
          <w:color w:val="000000"/>
        </w:rPr>
        <w:t>Все споры и разногласия, которые могут возникнуть между сторонами по настоящему Договору, будут разрешаться, по возможности,  путем переговоров. Претензионный порядок урегулирования спора является обязательным для Сторон. Срок рассмотрения претензий 15 (пятнадцать) календарных дней с момента получения.  В случае</w:t>
      </w:r>
      <w:proofErr w:type="gramStart"/>
      <w:r w:rsidRPr="00CB38F7">
        <w:rPr>
          <w:rFonts w:ascii="Times New Roman" w:hAnsi="Times New Roman" w:cs="Times New Roman"/>
          <w:color w:val="000000"/>
        </w:rPr>
        <w:t>,</w:t>
      </w:r>
      <w:proofErr w:type="gramEnd"/>
      <w:r w:rsidRPr="00CB38F7">
        <w:rPr>
          <w:rFonts w:ascii="Times New Roman" w:hAnsi="Times New Roman" w:cs="Times New Roman"/>
          <w:color w:val="000000"/>
        </w:rPr>
        <w:t xml:space="preserve"> если Стороны не придут к соглашению, спор подлежит разрешению в Арбитражном суде Краснодарского края.</w:t>
      </w:r>
    </w:p>
    <w:p w:rsidR="00CB38F7" w:rsidRPr="00CB38F7" w:rsidRDefault="00CB38F7" w:rsidP="00CB38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9.2. Настоящий договор составлен в 2-х подлинных экземплярах, имеющих равную юридическую силу, по одному для каждой из Сторон.</w:t>
      </w:r>
    </w:p>
    <w:p w:rsidR="00CB38F7" w:rsidRPr="00CB38F7" w:rsidRDefault="00CB38F7" w:rsidP="00CB3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38F7" w:rsidRPr="00CB38F7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38F7">
        <w:rPr>
          <w:rFonts w:ascii="Times New Roman" w:hAnsi="Times New Roman" w:cs="Times New Roman"/>
          <w:b/>
          <w:bCs/>
        </w:rPr>
        <w:t>10. ПРИЛОЖЕНИЯ К ДОГОВОРУ</w:t>
      </w:r>
    </w:p>
    <w:p w:rsidR="00CB38F7" w:rsidRPr="00CB38F7" w:rsidRDefault="00CB38F7" w:rsidP="00CB38F7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10.1. Все приложения настоящего договора являются его неотъемлемыми частями. Настоящий договор и его Приложения являются взаимодополняющими.</w:t>
      </w:r>
    </w:p>
    <w:p w:rsidR="00CB38F7" w:rsidRPr="00CB38F7" w:rsidRDefault="00CB38F7" w:rsidP="00CB38F7">
      <w:pPr>
        <w:widowControl w:val="0"/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10.2. Перечень приложений к настоящему договору: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38F7">
        <w:rPr>
          <w:rFonts w:ascii="Times New Roman" w:hAnsi="Times New Roman" w:cs="Times New Roman"/>
        </w:rPr>
        <w:t>Приложение № 1</w:t>
      </w:r>
      <w:r w:rsidRPr="00CB38F7">
        <w:rPr>
          <w:rFonts w:ascii="Times New Roman" w:hAnsi="Times New Roman" w:cs="Times New Roman"/>
          <w:i/>
        </w:rPr>
        <w:t xml:space="preserve"> </w:t>
      </w:r>
      <w:r w:rsidRPr="00CB38F7">
        <w:rPr>
          <w:rFonts w:ascii="Times New Roman" w:hAnsi="Times New Roman" w:cs="Times New Roman"/>
        </w:rPr>
        <w:t>Перечень радиооборудования;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  <w:bCs/>
        </w:rPr>
        <w:t xml:space="preserve">Приложение № 2 </w:t>
      </w:r>
      <w:r w:rsidRPr="00CB38F7">
        <w:rPr>
          <w:rFonts w:ascii="Times New Roman" w:hAnsi="Times New Roman" w:cs="Times New Roman"/>
        </w:rPr>
        <w:t>График обслуживания;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</w:rPr>
        <w:t>Приложение № 3 Стоимость работ по техническому обслуживанию и ремонту радиооборудования.</w:t>
      </w:r>
    </w:p>
    <w:p w:rsidR="00CB38F7" w:rsidRPr="00CB38F7" w:rsidRDefault="00CB38F7" w:rsidP="00CB3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38F7" w:rsidRPr="00CB38F7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11. РЕКВИЗИТЫ И ПОДПИСИ СТОРОН</w:t>
      </w:r>
    </w:p>
    <w:tbl>
      <w:tblPr>
        <w:tblW w:w="19707" w:type="dxa"/>
        <w:tblLook w:val="01E0" w:firstRow="1" w:lastRow="1" w:firstColumn="1" w:lastColumn="1" w:noHBand="0" w:noVBand="0"/>
      </w:tblPr>
      <w:tblGrid>
        <w:gridCol w:w="4719"/>
        <w:gridCol w:w="4996"/>
        <w:gridCol w:w="4996"/>
        <w:gridCol w:w="4996"/>
      </w:tblGrid>
      <w:tr w:rsidR="00CB38F7" w:rsidRPr="00CB38F7" w:rsidTr="00202DDD">
        <w:tc>
          <w:tcPr>
            <w:tcW w:w="4719" w:type="dxa"/>
            <w:hideMark/>
          </w:tcPr>
          <w:p w:rsidR="00500404" w:rsidRDefault="00500404" w:rsidP="00C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B38F7" w:rsidRPr="00CB38F7" w:rsidRDefault="00CB38F7" w:rsidP="00C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38F7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</w:tc>
        <w:tc>
          <w:tcPr>
            <w:tcW w:w="4996" w:type="dxa"/>
          </w:tcPr>
          <w:p w:rsidR="00500404" w:rsidRDefault="00500404" w:rsidP="005004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B38F7" w:rsidRPr="00CB38F7" w:rsidRDefault="00CB38F7" w:rsidP="005004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38F7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996" w:type="dxa"/>
          </w:tcPr>
          <w:p w:rsidR="00CB38F7" w:rsidRPr="00CB38F7" w:rsidRDefault="00CB38F7" w:rsidP="00C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6" w:type="dxa"/>
            <w:hideMark/>
          </w:tcPr>
          <w:p w:rsidR="00CB38F7" w:rsidRPr="00CB38F7" w:rsidRDefault="00CB38F7" w:rsidP="00C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B38F7" w:rsidRPr="00CB38F7" w:rsidRDefault="00CB38F7" w:rsidP="00C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38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B38F7" w:rsidRPr="00CB38F7" w:rsidTr="00202DDD">
        <w:trPr>
          <w:trHeight w:val="2576"/>
        </w:trPr>
        <w:tc>
          <w:tcPr>
            <w:tcW w:w="4719" w:type="dxa"/>
          </w:tcPr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B38F7">
              <w:rPr>
                <w:rFonts w:ascii="Times New Roman" w:hAnsi="Times New Roman" w:cs="Times New Roman"/>
                <w:b/>
                <w:color w:val="000000"/>
              </w:rPr>
              <w:t>_______________________,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8F7">
              <w:rPr>
                <w:rFonts w:ascii="Times New Roman" w:hAnsi="Times New Roman" w:cs="Times New Roman"/>
                <w:color w:val="000000"/>
              </w:rPr>
              <w:t>_______________________________________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38F7">
              <w:rPr>
                <w:rFonts w:ascii="Times New Roman" w:hAnsi="Times New Roman" w:cs="Times New Roman"/>
                <w:color w:val="000000"/>
              </w:rPr>
              <w:t xml:space="preserve">_______________________________________ 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_______________________________________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_______________________________________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_______________________________________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_______________________________________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_______________________________________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__________________________________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_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 xml:space="preserve">___________________ /______________  </w:t>
            </w:r>
          </w:p>
          <w:p w:rsidR="00CB38F7" w:rsidRPr="00CB38F7" w:rsidRDefault="00BF3FDD" w:rsidP="002A4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«___»_________________202</w:t>
            </w:r>
            <w:r w:rsidR="002A45B9">
              <w:rPr>
                <w:rFonts w:ascii="Times New Roman" w:hAnsi="Times New Roman" w:cs="Times New Roman"/>
              </w:rPr>
              <w:t>1</w:t>
            </w:r>
            <w:r w:rsidR="00CB38F7" w:rsidRPr="00CB38F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96" w:type="dxa"/>
          </w:tcPr>
          <w:p w:rsidR="00CB38F7" w:rsidRPr="00CB38F7" w:rsidRDefault="00CB38F7" w:rsidP="00CB38F7">
            <w:pPr>
              <w:tabs>
                <w:tab w:val="num" w:pos="851"/>
              </w:tabs>
              <w:spacing w:after="0" w:line="240" w:lineRule="auto"/>
              <w:ind w:firstLine="18"/>
              <w:rPr>
                <w:rFonts w:ascii="Times New Roman" w:hAnsi="Times New Roman" w:cs="Times New Roman"/>
                <w:b/>
                <w:bCs/>
              </w:rPr>
            </w:pPr>
            <w:r w:rsidRPr="00CB38F7">
              <w:rPr>
                <w:rFonts w:ascii="Times New Roman" w:hAnsi="Times New Roman" w:cs="Times New Roman"/>
                <w:b/>
                <w:bCs/>
              </w:rPr>
              <w:t>АО «НЭСК-электросети»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 xml:space="preserve">Юридический адрес – 350033 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г. Краснодар, пер. Переправный, 13, оф. 103А</w:t>
            </w:r>
          </w:p>
          <w:p w:rsidR="00CB38F7" w:rsidRPr="00CB38F7" w:rsidRDefault="00CB38F7" w:rsidP="00CB3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8F7">
              <w:rPr>
                <w:rFonts w:ascii="Times New Roman" w:hAnsi="Times New Roman" w:cs="Times New Roman"/>
              </w:rPr>
              <w:t>ИНН/КПП 2308139496/230901001</w:t>
            </w:r>
          </w:p>
          <w:p w:rsidR="002A45B9" w:rsidRPr="002A45B9" w:rsidRDefault="002A45B9" w:rsidP="002A4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B9">
              <w:rPr>
                <w:rFonts w:ascii="Times New Roman" w:hAnsi="Times New Roman" w:cs="Times New Roman"/>
              </w:rPr>
              <w:t xml:space="preserve">КРАСНОДАРСКОЕ ОТДЕЛЕНИЕ N8619 </w:t>
            </w:r>
          </w:p>
          <w:p w:rsidR="002A45B9" w:rsidRPr="002A45B9" w:rsidRDefault="002A45B9" w:rsidP="002A4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B9">
              <w:rPr>
                <w:rFonts w:ascii="Times New Roman" w:hAnsi="Times New Roman" w:cs="Times New Roman"/>
              </w:rPr>
              <w:t>ПАО СБЕРБАНК Г. КРАСНОДАР</w:t>
            </w:r>
          </w:p>
          <w:p w:rsidR="002A45B9" w:rsidRPr="002A45B9" w:rsidRDefault="002A45B9" w:rsidP="002A4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B9">
              <w:rPr>
                <w:rFonts w:ascii="Times New Roman" w:hAnsi="Times New Roman" w:cs="Times New Roman"/>
              </w:rPr>
              <w:t xml:space="preserve">БИК 040349602 </w:t>
            </w:r>
          </w:p>
          <w:p w:rsidR="002A45B9" w:rsidRPr="002A45B9" w:rsidRDefault="002A45B9" w:rsidP="002A4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B9">
              <w:rPr>
                <w:rFonts w:ascii="Times New Roman" w:hAnsi="Times New Roman" w:cs="Times New Roman"/>
              </w:rPr>
              <w:t>к/с 301 018 101 000 000 00 602</w:t>
            </w:r>
          </w:p>
          <w:p w:rsidR="002A45B9" w:rsidRPr="002A45B9" w:rsidRDefault="002A45B9" w:rsidP="002A4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A45B9">
              <w:rPr>
                <w:rFonts w:ascii="Times New Roman" w:hAnsi="Times New Roman" w:cs="Times New Roman"/>
              </w:rPr>
              <w:t>р</w:t>
            </w:r>
            <w:proofErr w:type="gramEnd"/>
            <w:r w:rsidRPr="002A45B9">
              <w:rPr>
                <w:rFonts w:ascii="Times New Roman" w:hAnsi="Times New Roman" w:cs="Times New Roman"/>
              </w:rPr>
              <w:t>/с 407 028 108 300 000 01 208</w:t>
            </w:r>
          </w:p>
          <w:p w:rsidR="00CB38F7" w:rsidRPr="00CB38F7" w:rsidRDefault="00CB38F7" w:rsidP="00CB38F7">
            <w:pPr>
              <w:pStyle w:val="ConsNormal"/>
              <w:widowControl/>
              <w:tabs>
                <w:tab w:val="left" w:pos="2505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B38F7" w:rsidRPr="00CB38F7" w:rsidRDefault="00CB38F7" w:rsidP="00CB38F7">
            <w:pPr>
              <w:pStyle w:val="ConsNormal"/>
              <w:widowControl/>
              <w:tabs>
                <w:tab w:val="left" w:pos="25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8F7">
              <w:rPr>
                <w:rFonts w:ascii="Times New Roman" w:hAnsi="Times New Roman" w:cs="Times New Roman"/>
                <w:sz w:val="22"/>
                <w:szCs w:val="22"/>
              </w:rPr>
              <w:t xml:space="preserve">Главный инженер – технический директор </w:t>
            </w:r>
          </w:p>
          <w:p w:rsidR="00CB38F7" w:rsidRPr="00CB38F7" w:rsidRDefault="00CB38F7" w:rsidP="00CB38F7">
            <w:pPr>
              <w:pStyle w:val="ConsNormal"/>
              <w:widowControl/>
              <w:tabs>
                <w:tab w:val="left" w:pos="25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8F7" w:rsidRPr="00CB38F7" w:rsidRDefault="00CB38F7" w:rsidP="00CB38F7">
            <w:pPr>
              <w:pStyle w:val="ConsNormal"/>
              <w:widowControl/>
              <w:tabs>
                <w:tab w:val="left" w:pos="2505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38F7">
              <w:rPr>
                <w:rFonts w:ascii="Times New Roman" w:hAnsi="Times New Roman" w:cs="Times New Roman"/>
                <w:sz w:val="22"/>
                <w:szCs w:val="22"/>
              </w:rPr>
              <w:t>______________________С.Ю. Орехов</w:t>
            </w:r>
          </w:p>
          <w:p w:rsidR="00CB38F7" w:rsidRPr="00CB38F7" w:rsidRDefault="00CB38F7" w:rsidP="002A45B9">
            <w:pPr>
              <w:pStyle w:val="ConsNormal"/>
              <w:widowControl/>
              <w:tabs>
                <w:tab w:val="left" w:pos="2505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38F7">
              <w:rPr>
                <w:rFonts w:ascii="Times New Roman" w:hAnsi="Times New Roman" w:cs="Times New Roman"/>
                <w:sz w:val="22"/>
                <w:szCs w:val="22"/>
              </w:rPr>
              <w:t>«___»____________</w:t>
            </w:r>
            <w:r w:rsidR="00BF3FDD">
              <w:rPr>
                <w:rFonts w:ascii="Times New Roman" w:hAnsi="Times New Roman" w:cs="Times New Roman"/>
                <w:sz w:val="22"/>
                <w:szCs w:val="22"/>
              </w:rPr>
              <w:t>_____202</w:t>
            </w:r>
            <w:r w:rsidR="002A4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38F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996" w:type="dxa"/>
          </w:tcPr>
          <w:p w:rsidR="00CB38F7" w:rsidRPr="00CB38F7" w:rsidRDefault="00CB38F7" w:rsidP="00C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6" w:type="dxa"/>
          </w:tcPr>
          <w:p w:rsidR="00CB38F7" w:rsidRPr="00CB38F7" w:rsidRDefault="00CB38F7" w:rsidP="00CB3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3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Приложение № 1 к Договору </w:t>
      </w:r>
    </w:p>
    <w:p w:rsidR="00CB38F7" w:rsidRPr="00CB38F7" w:rsidRDefault="00CB38F7" w:rsidP="00CB38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№_</w:t>
      </w:r>
      <w:r w:rsidR="00AF6CEB">
        <w:rPr>
          <w:rFonts w:ascii="Times New Roman" w:hAnsi="Times New Roman" w:cs="Times New Roman"/>
        </w:rPr>
        <w:t>__________ от «___»_________202</w:t>
      </w:r>
      <w:r w:rsidR="002A45B9">
        <w:rPr>
          <w:rFonts w:ascii="Times New Roman" w:hAnsi="Times New Roman" w:cs="Times New Roman"/>
        </w:rPr>
        <w:t>1</w:t>
      </w:r>
      <w:r w:rsidRPr="00CB38F7">
        <w:rPr>
          <w:rFonts w:ascii="Times New Roman" w:hAnsi="Times New Roman" w:cs="Times New Roman"/>
        </w:rPr>
        <w:t xml:space="preserve"> г.</w:t>
      </w:r>
    </w:p>
    <w:p w:rsidR="00CB38F7" w:rsidRPr="00CB38F7" w:rsidRDefault="00CB38F7" w:rsidP="00CB38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Перечень радиооборудования АО «НЭСК-электросети»,</w:t>
      </w:r>
    </w:p>
    <w:p w:rsidR="00CB38F7" w:rsidRPr="00CB38F7" w:rsidRDefault="00CB38F7" w:rsidP="00CB38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>подлежащего техническому обслуживанию и ремонту</w:t>
      </w:r>
    </w:p>
    <w:p w:rsidR="00CB38F7" w:rsidRPr="00CB38F7" w:rsidRDefault="00CB38F7" w:rsidP="00CB38F7">
      <w:pPr>
        <w:spacing w:after="0" w:line="240" w:lineRule="auto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43"/>
      </w:tblGrid>
      <w:tr w:rsidR="00CB38F7" w:rsidRPr="00CB38F7" w:rsidTr="00202DDD">
        <w:trPr>
          <w:trHeight w:val="4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7" w:rsidRPr="00CB38F7" w:rsidRDefault="00CB38F7" w:rsidP="00CB3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8F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F7" w:rsidRPr="00CB38F7" w:rsidRDefault="00CB38F7" w:rsidP="00CB3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8F7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</w:tr>
      <w:tr w:rsidR="00CB38F7" w:rsidRPr="00CB38F7" w:rsidTr="00202DDD">
        <w:trPr>
          <w:trHeight w:val="4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7" w:rsidRPr="00CB38F7" w:rsidRDefault="00CB38F7" w:rsidP="00CB3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F7" w:rsidRPr="00CB38F7" w:rsidRDefault="00CB38F7" w:rsidP="00CB3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  <w:b/>
        </w:rPr>
        <w:t xml:space="preserve">Подрядчик:                                 </w:t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  <w:t xml:space="preserve">Заказчик:                                                                            </w:t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38F7">
        <w:rPr>
          <w:rFonts w:ascii="Times New Roman" w:hAnsi="Times New Roman" w:cs="Times New Roman"/>
          <w:b/>
        </w:rPr>
        <w:t xml:space="preserve">_______________________ </w:t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  <w:t xml:space="preserve">АО «НЭСК-электросети»  </w:t>
      </w:r>
      <w:r w:rsidRPr="00CB38F7">
        <w:rPr>
          <w:rFonts w:ascii="Times New Roman" w:hAnsi="Times New Roman" w:cs="Times New Roman"/>
        </w:rPr>
        <w:t xml:space="preserve">                                            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>________</w:t>
      </w:r>
      <w:r w:rsidR="00500404">
        <w:rPr>
          <w:rFonts w:ascii="Times New Roman" w:hAnsi="Times New Roman" w:cs="Times New Roman"/>
        </w:rPr>
        <w:t>_______________</w:t>
      </w:r>
      <w:r w:rsidRPr="00CB38F7">
        <w:rPr>
          <w:rFonts w:ascii="Times New Roman" w:hAnsi="Times New Roman" w:cs="Times New Roman"/>
        </w:rPr>
        <w:t xml:space="preserve">                                  </w:t>
      </w:r>
      <w:r w:rsidR="00500404">
        <w:rPr>
          <w:rFonts w:ascii="Times New Roman" w:hAnsi="Times New Roman" w:cs="Times New Roman"/>
        </w:rPr>
        <w:t xml:space="preserve">       </w:t>
      </w:r>
      <w:r w:rsidRPr="00CB38F7">
        <w:rPr>
          <w:rFonts w:ascii="Times New Roman" w:hAnsi="Times New Roman" w:cs="Times New Roman"/>
        </w:rPr>
        <w:t xml:space="preserve">    Главный инженер - технический директор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 </w:t>
      </w:r>
    </w:p>
    <w:p w:rsidR="00CB38F7" w:rsidRPr="00CB38F7" w:rsidRDefault="00CB38F7" w:rsidP="00CB3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8F7">
        <w:rPr>
          <w:rFonts w:ascii="Times New Roman" w:hAnsi="Times New Roman" w:cs="Times New Roman"/>
        </w:rPr>
        <w:t xml:space="preserve">_____________________________                   </w:t>
      </w:r>
      <w:r w:rsidR="00500404">
        <w:rPr>
          <w:rFonts w:ascii="Times New Roman" w:hAnsi="Times New Roman" w:cs="Times New Roman"/>
        </w:rPr>
        <w:t xml:space="preserve">      </w:t>
      </w:r>
      <w:r w:rsidRPr="00CB38F7">
        <w:rPr>
          <w:rFonts w:ascii="Times New Roman" w:hAnsi="Times New Roman" w:cs="Times New Roman"/>
        </w:rPr>
        <w:t xml:space="preserve">       _________________ С.Ю. Орехов</w:t>
      </w:r>
    </w:p>
    <w:p w:rsidR="00CB38F7" w:rsidRPr="00CB38F7" w:rsidRDefault="00262CBE" w:rsidP="00CB38F7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«___»_________202</w:t>
      </w:r>
      <w:r w:rsidR="002A45B9">
        <w:rPr>
          <w:rFonts w:ascii="Times New Roman" w:hAnsi="Times New Roman" w:cs="Times New Roman"/>
        </w:rPr>
        <w:t>1</w:t>
      </w:r>
      <w:r w:rsidR="00CB38F7" w:rsidRPr="00CB38F7">
        <w:rPr>
          <w:rFonts w:ascii="Times New Roman" w:hAnsi="Times New Roman" w:cs="Times New Roman"/>
        </w:rPr>
        <w:t xml:space="preserve"> г.                            </w:t>
      </w:r>
      <w:r>
        <w:rPr>
          <w:rFonts w:ascii="Times New Roman" w:hAnsi="Times New Roman" w:cs="Times New Roman"/>
        </w:rPr>
        <w:t xml:space="preserve">         </w:t>
      </w:r>
      <w:r w:rsidR="005004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«___»_________202</w:t>
      </w:r>
      <w:r w:rsidR="002A45B9">
        <w:rPr>
          <w:rFonts w:ascii="Times New Roman" w:hAnsi="Times New Roman" w:cs="Times New Roman"/>
        </w:rPr>
        <w:t>1</w:t>
      </w:r>
      <w:r w:rsidR="00CB38F7" w:rsidRPr="00CB38F7">
        <w:rPr>
          <w:rFonts w:ascii="Times New Roman" w:hAnsi="Times New Roman" w:cs="Times New Roman"/>
        </w:rPr>
        <w:t xml:space="preserve"> г.</w:t>
      </w:r>
    </w:p>
    <w:p w:rsidR="0076110A" w:rsidRPr="00CB38F7" w:rsidRDefault="00CB38F7" w:rsidP="00CB38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76110A" w:rsidRPr="00CB38F7" w:rsidSect="00274A6B">
          <w:footerReference w:type="default" dor:id="rId10"/>
          <w:pgSz w:w="11906" w:h="16838"/>
          <w:pgMar w:top="709" w:right="707" w:bottom="851" w:left="1418" w:header="709" w:footer="709" w:gutter="0"/>
          <w:cols w:space="708"/>
          <w:docGrid w:linePitch="360"/>
        </w:sectPr>
      </w:pP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  <w:r w:rsidRPr="00CB38F7">
        <w:rPr>
          <w:rFonts w:ascii="Times New Roman" w:hAnsi="Times New Roman" w:cs="Times New Roman"/>
          <w:b/>
        </w:rPr>
        <w:tab/>
      </w:r>
    </w:p>
    <w:p w:rsidR="00EE7082" w:rsidRPr="00EE7082" w:rsidRDefault="00EE7082" w:rsidP="00EE7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Договору </w:t>
      </w:r>
    </w:p>
    <w:p w:rsidR="00EE7082" w:rsidRPr="00EE7082" w:rsidRDefault="00EE7082" w:rsidP="00EE7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82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B81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от «___»_________202</w:t>
      </w:r>
      <w:r w:rsidR="002A45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7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7729" w:rsidRDefault="00272817" w:rsidP="00274A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обслуживания филиалов АО «НЭСК</w:t>
      </w:r>
      <w:r w:rsidR="00861E46">
        <w:rPr>
          <w:rFonts w:ascii="Times New Roman" w:hAnsi="Times New Roman" w:cs="Times New Roman"/>
          <w:b/>
          <w:sz w:val="24"/>
        </w:rPr>
        <w:t>-</w:t>
      </w:r>
      <w:r w:rsidR="00500404">
        <w:rPr>
          <w:rFonts w:ascii="Times New Roman" w:hAnsi="Times New Roman" w:cs="Times New Roman"/>
          <w:b/>
          <w:sz w:val="24"/>
        </w:rPr>
        <w:t>э</w:t>
      </w:r>
      <w:r w:rsidR="00861E46">
        <w:rPr>
          <w:rFonts w:ascii="Times New Roman" w:hAnsi="Times New Roman" w:cs="Times New Roman"/>
          <w:b/>
          <w:sz w:val="24"/>
        </w:rPr>
        <w:t>лектросети» на 1 полугодие 202</w:t>
      </w:r>
      <w:r w:rsidR="00536CC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5529"/>
        <w:gridCol w:w="708"/>
        <w:gridCol w:w="1134"/>
        <w:gridCol w:w="1134"/>
        <w:gridCol w:w="1134"/>
        <w:gridCol w:w="1134"/>
      </w:tblGrid>
      <w:tr w:rsidR="00481CA2" w:rsidRPr="007A2036" w:rsidTr="00481CA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EE708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</w:t>
            </w:r>
            <w:r w:rsidR="00481CA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Носимые</w:t>
            </w:r>
          </w:p>
        </w:tc>
      </w:tr>
      <w:tr w:rsidR="00481CA2" w:rsidRPr="007A2036" w:rsidTr="00481CA2">
        <w:tc>
          <w:tcPr>
            <w:tcW w:w="5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«Армавирэлектросеть»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537F8F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Армавир, ул.</w:t>
            </w:r>
            <w:r w:rsidR="00537F8F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Воровского, 56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1CA2" w:rsidRPr="007A2036" w:rsidRDefault="00780A75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80A75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 w:rsidR="00780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481CA2" w:rsidRPr="007A2036" w:rsidTr="00481CA2">
        <w:tc>
          <w:tcPr>
            <w:tcW w:w="5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«Лабинскэлектросеть»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537F8F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Лабинск, ул.</w:t>
            </w:r>
            <w:r w:rsidR="00537F8F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Константинова, 76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1CA2" w:rsidRPr="007A2036" w:rsidRDefault="00481CA2" w:rsidP="00481CA2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«Мостэлектросеть»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п.</w:t>
            </w:r>
            <w:r w:rsidR="00537F8F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Мостовской, ул.</w:t>
            </w:r>
            <w:r w:rsidR="00537F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036">
              <w:rPr>
                <w:rFonts w:ascii="Times New Roman" w:hAnsi="Times New Roman" w:cs="Times New Roman"/>
              </w:rPr>
              <w:t>Аэродромная</w:t>
            </w:r>
            <w:proofErr w:type="gramEnd"/>
            <w:r w:rsidRPr="007A2036"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708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AA5994" w:rsidRPr="007A2036" w:rsidTr="00481CA2">
        <w:tc>
          <w:tcPr>
            <w:tcW w:w="534" w:type="dxa"/>
          </w:tcPr>
          <w:p w:rsidR="00AA5994" w:rsidRDefault="00AA59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</w:tcPr>
          <w:p w:rsidR="00AA5994" w:rsidRPr="007A2036" w:rsidRDefault="00AA59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«Краснодарэлектросеть»</w:t>
            </w:r>
          </w:p>
        </w:tc>
        <w:tc>
          <w:tcPr>
            <w:tcW w:w="5529" w:type="dxa"/>
          </w:tcPr>
          <w:p w:rsidR="00AA5994" w:rsidRPr="007A2036" w:rsidRDefault="009C7D22" w:rsidP="009C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Краснодар, ул. Котовского 76/2 </w:t>
            </w:r>
          </w:p>
        </w:tc>
        <w:tc>
          <w:tcPr>
            <w:tcW w:w="708" w:type="dxa"/>
          </w:tcPr>
          <w:p w:rsidR="00AA5994" w:rsidRDefault="00AA59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A5994" w:rsidRPr="007A2036" w:rsidRDefault="00AA59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A5994" w:rsidRDefault="00AA59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A5994" w:rsidRPr="007A2036" w:rsidRDefault="00AA59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A5994" w:rsidRPr="007A2036" w:rsidRDefault="00AA59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9920A4" w:rsidRDefault="00481CA2" w:rsidP="007611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20A4">
              <w:rPr>
                <w:rFonts w:ascii="Times New Roman" w:hAnsi="Times New Roman" w:cs="Times New Roman"/>
                <w:b/>
              </w:rPr>
              <w:t>За месяц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9920A4" w:rsidRDefault="00AA5994" w:rsidP="0076110A">
            <w:pPr>
              <w:rPr>
                <w:rFonts w:ascii="Times New Roman" w:hAnsi="Times New Roman" w:cs="Times New Roman"/>
                <w:b/>
              </w:rPr>
            </w:pPr>
            <w:r w:rsidRPr="009920A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</w:tr>
      <w:tr w:rsidR="00481CA2" w:rsidRPr="007A2036" w:rsidTr="00481CA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502EFF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Носимые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«Усть-Лабинскэлектросеть»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Усть-Лабинск, ул.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036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7A2036">
              <w:rPr>
                <w:rFonts w:ascii="Times New Roman" w:hAnsi="Times New Roman" w:cs="Times New Roman"/>
              </w:rPr>
              <w:t>, 60</w:t>
            </w:r>
          </w:p>
        </w:tc>
        <w:tc>
          <w:tcPr>
            <w:tcW w:w="708" w:type="dxa"/>
          </w:tcPr>
          <w:p w:rsidR="00481CA2" w:rsidRPr="007A2036" w:rsidRDefault="00481CA2" w:rsidP="00026B58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 w:rsidR="00026B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026B58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81CA2" w:rsidRPr="007A2036" w:rsidRDefault="00026B58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«Белореченскэлектросеть»</w:t>
            </w:r>
          </w:p>
        </w:tc>
        <w:tc>
          <w:tcPr>
            <w:tcW w:w="5529" w:type="dxa"/>
          </w:tcPr>
          <w:p w:rsidR="00481CA2" w:rsidRPr="007A2036" w:rsidRDefault="00D33F8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81CA2" w:rsidRPr="007A20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1CA2" w:rsidRPr="007A2036">
              <w:rPr>
                <w:rFonts w:ascii="Times New Roman" w:hAnsi="Times New Roman" w:cs="Times New Roman"/>
              </w:rPr>
              <w:t>Белореченск,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1CA2" w:rsidRPr="007A2036">
              <w:rPr>
                <w:rFonts w:ascii="Times New Roman" w:hAnsi="Times New Roman" w:cs="Times New Roman"/>
              </w:rPr>
              <w:t>Коммунальная, 1</w:t>
            </w:r>
          </w:p>
        </w:tc>
        <w:tc>
          <w:tcPr>
            <w:tcW w:w="708" w:type="dxa"/>
          </w:tcPr>
          <w:p w:rsidR="00481CA2" w:rsidRPr="007A2036" w:rsidRDefault="00481CA2" w:rsidP="00481CA2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«Курганинскэлектросеть»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Курганинск,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ул.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="00D10EF3">
              <w:rPr>
                <w:rFonts w:ascii="Times New Roman" w:hAnsi="Times New Roman" w:cs="Times New Roman"/>
              </w:rPr>
              <w:t>Островского, 111</w:t>
            </w:r>
            <w:proofErr w:type="gramStart"/>
            <w:r w:rsidR="001F100E">
              <w:rPr>
                <w:rFonts w:ascii="Times New Roman" w:hAnsi="Times New Roman" w:cs="Times New Roman"/>
              </w:rPr>
              <w:t xml:space="preserve"> </w:t>
            </w:r>
            <w:r w:rsidR="00D10EF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708" w:type="dxa"/>
          </w:tcPr>
          <w:p w:rsidR="00481CA2" w:rsidRPr="007A2036" w:rsidRDefault="00B5015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81CA2" w:rsidRPr="007A2036" w:rsidRDefault="00B5015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«Новокубанскэлектросеть»</w:t>
            </w:r>
          </w:p>
        </w:tc>
        <w:tc>
          <w:tcPr>
            <w:tcW w:w="5529" w:type="dxa"/>
          </w:tcPr>
          <w:p w:rsidR="00481CA2" w:rsidRPr="007A2036" w:rsidRDefault="00481CA2" w:rsidP="00206B4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Новокубанск, ул.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Со</w:t>
            </w:r>
            <w:r w:rsidR="001F100E">
              <w:rPr>
                <w:rFonts w:ascii="Times New Roman" w:hAnsi="Times New Roman" w:cs="Times New Roman"/>
              </w:rPr>
              <w:t>ветская, 126</w:t>
            </w:r>
            <w:proofErr w:type="gramStart"/>
            <w:r w:rsidR="001F100E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708" w:type="dxa"/>
          </w:tcPr>
          <w:p w:rsidR="00481CA2" w:rsidRPr="007A2036" w:rsidRDefault="00B50152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B50152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«Гулькевичиэлектросеть»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Гулькевичи, ул.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="001F100E">
              <w:rPr>
                <w:rFonts w:ascii="Times New Roman" w:hAnsi="Times New Roman" w:cs="Times New Roman"/>
              </w:rPr>
              <w:t>Ленина, 27</w:t>
            </w:r>
            <w:proofErr w:type="gramStart"/>
            <w:r w:rsidR="001F100E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«Кропоткинэлектросеть»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="001F100E">
              <w:rPr>
                <w:rFonts w:ascii="Times New Roman" w:hAnsi="Times New Roman" w:cs="Times New Roman"/>
              </w:rPr>
              <w:t xml:space="preserve">Кропоткин, ул.8-го Марта, 127 </w:t>
            </w:r>
            <w:r w:rsidRPr="007A20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8" w:type="dxa"/>
          </w:tcPr>
          <w:p w:rsidR="00481CA2" w:rsidRPr="007A2036" w:rsidRDefault="00481CA2" w:rsidP="00481CA2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 w:rsidR="005349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CA2" w:rsidRPr="007A2036" w:rsidRDefault="005349C5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«Тихорецкэлектросеть»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Тихорецк, ул.</w:t>
            </w:r>
            <w:r w:rsidR="00D33F8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Подвойского, 109</w:t>
            </w:r>
          </w:p>
        </w:tc>
        <w:tc>
          <w:tcPr>
            <w:tcW w:w="708" w:type="dxa"/>
          </w:tcPr>
          <w:p w:rsidR="00481CA2" w:rsidRPr="007A2036" w:rsidRDefault="00481CA2" w:rsidP="00481CA2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 w:rsidR="00540A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540A37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481CA2" w:rsidRPr="007A2036" w:rsidTr="00481CA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A20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2036">
              <w:rPr>
                <w:rFonts w:ascii="Times New Roman" w:hAnsi="Times New Roman" w:cs="Times New Roman"/>
                <w:b/>
              </w:rPr>
              <w:t>За месяц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540A37" w:rsidP="00674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</w:tr>
      <w:tr w:rsidR="00481CA2" w:rsidRPr="007A2036" w:rsidTr="00481CA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502EFF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Носимые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«Славянскэлектросеть»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Славянск-на-Кубани, ул.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Отдельская, 324</w:t>
            </w:r>
          </w:p>
        </w:tc>
        <w:tc>
          <w:tcPr>
            <w:tcW w:w="708" w:type="dxa"/>
          </w:tcPr>
          <w:p w:rsidR="00481CA2" w:rsidRPr="007A2036" w:rsidRDefault="00AC02DB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AC02DB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«Темрюкэлектросеть»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Темрюк, ул.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Степана Разина,45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1CA2" w:rsidRPr="007A2036" w:rsidRDefault="00727706" w:rsidP="0048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727706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A2" w:rsidRPr="007A2036" w:rsidRDefault="00727706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«Приморско-Ахтарскэлектросеть»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Приморско-Ахтарск, ул.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Победы, 88</w:t>
            </w:r>
          </w:p>
        </w:tc>
        <w:tc>
          <w:tcPr>
            <w:tcW w:w="708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«Ейскэлектросеть»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Ейск, пер.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Азовский, 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CA2" w:rsidRPr="007A2036" w:rsidRDefault="00481CA2" w:rsidP="00F7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F75C17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</w:tr>
      <w:tr w:rsidR="00481CA2" w:rsidRPr="007A2036" w:rsidTr="00481CA2">
        <w:tc>
          <w:tcPr>
            <w:tcW w:w="5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«Тимашевскэлектросеть»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Тимашевск, ул.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="00280CE1">
              <w:rPr>
                <w:rFonts w:ascii="Times New Roman" w:hAnsi="Times New Roman" w:cs="Times New Roman"/>
              </w:rPr>
              <w:t>Котляра, 2</w:t>
            </w:r>
            <w:proofErr w:type="gramStart"/>
            <w:r w:rsidR="00280CE1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«Кореновскэлектросеть»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Кореновск, ул.</w:t>
            </w:r>
            <w:r w:rsidR="00410699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Ленина, 149</w:t>
            </w:r>
          </w:p>
        </w:tc>
        <w:tc>
          <w:tcPr>
            <w:tcW w:w="708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A20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месяц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D523C1" w:rsidP="00674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</w:tr>
      <w:tr w:rsidR="00481CA2" w:rsidRPr="007A2036" w:rsidTr="00481CA2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  <w:b/>
              </w:rPr>
            </w:pPr>
            <w:r w:rsidRPr="007A2036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502EFF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Носимые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«Крымскэлектросеть»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Крымск, ул.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="004717E0">
              <w:rPr>
                <w:rFonts w:ascii="Times New Roman" w:hAnsi="Times New Roman" w:cs="Times New Roman"/>
              </w:rPr>
              <w:t>Маршала Жукова, 111</w:t>
            </w:r>
            <w:proofErr w:type="gramStart"/>
            <w:r w:rsidR="004717E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8" w:type="dxa"/>
          </w:tcPr>
          <w:p w:rsidR="00481CA2" w:rsidRPr="007A2036" w:rsidRDefault="00481CA2" w:rsidP="005A4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CA2" w:rsidRPr="007A2036" w:rsidRDefault="007500A8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«Абинскэлектросеть»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Абинск, ул.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036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7A203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708" w:type="dxa"/>
          </w:tcPr>
          <w:p w:rsidR="00481CA2" w:rsidRPr="007A2036" w:rsidRDefault="00C465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C46594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«Анапаэлектросеть»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Анапа, ул.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Лермонтова, 117</w:t>
            </w:r>
          </w:p>
        </w:tc>
        <w:tc>
          <w:tcPr>
            <w:tcW w:w="708" w:type="dxa"/>
          </w:tcPr>
          <w:p w:rsidR="00481CA2" w:rsidRPr="007A2036" w:rsidRDefault="00481CA2" w:rsidP="009F2270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  <w:r w:rsidR="009F22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81CA2" w:rsidRPr="007A2036" w:rsidRDefault="009F2270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9F2270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 w:rsidR="009F2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10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«Новороссийскэлектросеть»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 xml:space="preserve">Новороссийск, 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ул.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="00FC7EFD" w:rsidRPr="007A2036">
              <w:rPr>
                <w:rFonts w:ascii="Times New Roman" w:hAnsi="Times New Roman" w:cs="Times New Roman"/>
              </w:rPr>
              <w:t>Леднева</w:t>
            </w:r>
            <w:r w:rsidRPr="007A2036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708" w:type="dxa"/>
          </w:tcPr>
          <w:p w:rsidR="00481CA2" w:rsidRPr="007A2036" w:rsidRDefault="00947B4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481CA2" w:rsidRPr="007A2036" w:rsidRDefault="00947B4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1CA2" w:rsidRPr="007A2036" w:rsidRDefault="00947B4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CA2" w:rsidRPr="007A2036" w:rsidRDefault="00481CA2" w:rsidP="00947B4C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 w:rsidR="00947B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«Геленджикэлектросеть»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Геленджик, ул.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Серафимовича, 2</w:t>
            </w:r>
          </w:p>
        </w:tc>
        <w:tc>
          <w:tcPr>
            <w:tcW w:w="708" w:type="dxa"/>
          </w:tcPr>
          <w:p w:rsidR="00481CA2" w:rsidRPr="007A2036" w:rsidRDefault="0047738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7738C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«Горячеключэлектросеть»</w:t>
            </w:r>
          </w:p>
        </w:tc>
        <w:tc>
          <w:tcPr>
            <w:tcW w:w="5529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Горячий ключ, ул.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Кириченко, 20</w:t>
            </w:r>
          </w:p>
        </w:tc>
        <w:tc>
          <w:tcPr>
            <w:tcW w:w="708" w:type="dxa"/>
          </w:tcPr>
          <w:p w:rsidR="00481CA2" w:rsidRPr="007A2036" w:rsidRDefault="007153E5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481CA2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1CA2" w:rsidRPr="007A2036" w:rsidRDefault="007153E5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81CA2" w:rsidRPr="007A2036" w:rsidRDefault="007153E5" w:rsidP="0076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1CA2" w:rsidRPr="007A2036" w:rsidTr="00481CA2">
        <w:tc>
          <w:tcPr>
            <w:tcW w:w="5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1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«Апшеронскэлектросеть»</w:t>
            </w:r>
          </w:p>
        </w:tc>
        <w:tc>
          <w:tcPr>
            <w:tcW w:w="5529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Апшеронск,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ул.</w:t>
            </w:r>
            <w:r w:rsidR="00FC7E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036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7A203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708" w:type="dxa"/>
          </w:tcPr>
          <w:p w:rsidR="00481CA2" w:rsidRPr="007A2036" w:rsidRDefault="00CE5202" w:rsidP="00481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81CA2" w:rsidRPr="007A2036" w:rsidRDefault="00CE5202" w:rsidP="00272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3</w:t>
            </w:r>
          </w:p>
        </w:tc>
      </w:tr>
      <w:tr w:rsidR="00481CA2" w:rsidRPr="007A2036" w:rsidTr="00481CA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7A20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2036">
              <w:rPr>
                <w:rFonts w:ascii="Times New Roman" w:hAnsi="Times New Roman" w:cs="Times New Roman"/>
                <w:b/>
              </w:rPr>
              <w:t>За месяц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D172A3" w:rsidP="00481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5A4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</w:tr>
      <w:tr w:rsidR="00481CA2" w:rsidRPr="007A2036" w:rsidTr="00481CA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481CA2" w:rsidP="007A20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2036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7A2036">
              <w:rPr>
                <w:rFonts w:ascii="Times New Roman" w:hAnsi="Times New Roman" w:cs="Times New Roman"/>
                <w:b/>
              </w:rPr>
              <w:t>базовые</w:t>
            </w:r>
            <w:proofErr w:type="gramEnd"/>
            <w:r w:rsidRPr="007A2036">
              <w:rPr>
                <w:rFonts w:ascii="Times New Roman" w:hAnsi="Times New Roman" w:cs="Times New Roman"/>
                <w:b/>
              </w:rPr>
              <w:t>, мобильные и носимые: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5A4B36" w:rsidP="00481C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1CA2" w:rsidRPr="007A2036" w:rsidRDefault="00481CA2" w:rsidP="00272817">
            <w:pPr>
              <w:rPr>
                <w:rFonts w:ascii="Times New Roman" w:hAnsi="Times New Roman" w:cs="Times New Roman"/>
              </w:rPr>
            </w:pPr>
          </w:p>
        </w:tc>
      </w:tr>
    </w:tbl>
    <w:p w:rsidR="00E42C1F" w:rsidRDefault="00E42C1F" w:rsidP="00274A6B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br w:type="page"/>
      </w:r>
    </w:p>
    <w:p w:rsidR="0076110A" w:rsidRPr="001E7E73" w:rsidRDefault="0076110A" w:rsidP="0076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Договору </w:t>
      </w:r>
    </w:p>
    <w:p w:rsidR="0076110A" w:rsidRPr="001E7E73" w:rsidRDefault="0076110A" w:rsidP="00761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73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4507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от «___»_________202</w:t>
      </w:r>
      <w:r w:rsidR="00536C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1E7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6110A" w:rsidRDefault="0076110A" w:rsidP="00274A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обслуживания филиалов АО «НЭСК-</w:t>
      </w:r>
      <w:r w:rsidR="00500404">
        <w:rPr>
          <w:rFonts w:ascii="Times New Roman" w:hAnsi="Times New Roman" w:cs="Times New Roman"/>
          <w:b/>
          <w:sz w:val="24"/>
        </w:rPr>
        <w:t>э</w:t>
      </w:r>
      <w:r w:rsidR="008803B5">
        <w:rPr>
          <w:rFonts w:ascii="Times New Roman" w:hAnsi="Times New Roman" w:cs="Times New Roman"/>
          <w:b/>
          <w:sz w:val="24"/>
        </w:rPr>
        <w:t>лектросети» на 2 полугодие 202</w:t>
      </w:r>
      <w:r w:rsidR="00536CC2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32"/>
        <w:gridCol w:w="3840"/>
        <w:gridCol w:w="18"/>
        <w:gridCol w:w="5467"/>
        <w:gridCol w:w="54"/>
        <w:gridCol w:w="512"/>
        <w:gridCol w:w="197"/>
        <w:gridCol w:w="927"/>
        <w:gridCol w:w="207"/>
        <w:gridCol w:w="912"/>
        <w:gridCol w:w="222"/>
        <w:gridCol w:w="904"/>
        <w:gridCol w:w="230"/>
        <w:gridCol w:w="933"/>
        <w:gridCol w:w="213"/>
      </w:tblGrid>
      <w:tr w:rsidR="0076110A" w:rsidRPr="00CA5871" w:rsidTr="009920A4">
        <w:trPr>
          <w:gridAfter w:val="1"/>
          <w:wAfter w:w="208" w:type="dxa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871">
              <w:rPr>
                <w:rFonts w:ascii="Times New Roman" w:hAnsi="Times New Roman" w:cs="Times New Roman"/>
                <w:b/>
                <w:sz w:val="20"/>
              </w:rPr>
              <w:t>Июль</w:t>
            </w: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База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АФУ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Авто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Носимые</w:t>
            </w:r>
          </w:p>
        </w:tc>
      </w:tr>
      <w:tr w:rsidR="00283B73" w:rsidRPr="00CA5871" w:rsidTr="009920A4">
        <w:trPr>
          <w:gridAfter w:val="1"/>
          <w:wAfter w:w="208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«Армавирэлектросеть»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г. Армавир, ул. Воровского, 56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2</w:t>
            </w:r>
          </w:p>
        </w:tc>
      </w:tr>
      <w:tr w:rsidR="00283B73" w:rsidRPr="00CA5871" w:rsidTr="009920A4">
        <w:trPr>
          <w:gridAfter w:val="1"/>
          <w:wAfter w:w="208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«Лабинскэлектросеть»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г. Лабинск, ул. Константинова, 76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73" w:rsidRPr="009F15F6" w:rsidRDefault="00283B73" w:rsidP="00202DDD">
            <w:r w:rsidRPr="009F15F6">
              <w:t>-</w:t>
            </w:r>
          </w:p>
        </w:tc>
      </w:tr>
      <w:tr w:rsidR="00283B73" w:rsidRPr="00CA5871" w:rsidTr="009920A4">
        <w:trPr>
          <w:gridAfter w:val="1"/>
          <w:wAfter w:w="208" w:type="dxa"/>
        </w:trPr>
        <w:tc>
          <w:tcPr>
            <w:tcW w:w="533" w:type="dxa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3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«Мостэлектросеть»</w:t>
            </w:r>
          </w:p>
        </w:tc>
        <w:tc>
          <w:tcPr>
            <w:tcW w:w="5488" w:type="dxa"/>
            <w:gridSpan w:val="2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п. Мостовской, ул. Аэродромная, 2/1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</w:tcPr>
          <w:p w:rsidR="00283B73" w:rsidRPr="009F15F6" w:rsidRDefault="00283B73" w:rsidP="00202DDD">
            <w:r w:rsidRPr="009F15F6">
              <w:t>2</w:t>
            </w:r>
          </w:p>
        </w:tc>
      </w:tr>
      <w:tr w:rsidR="00283B73" w:rsidRPr="00CA5871" w:rsidTr="009920A4">
        <w:trPr>
          <w:gridAfter w:val="1"/>
          <w:wAfter w:w="208" w:type="dxa"/>
        </w:trPr>
        <w:tc>
          <w:tcPr>
            <w:tcW w:w="533" w:type="dxa"/>
          </w:tcPr>
          <w:p w:rsidR="00283B73" w:rsidRPr="009F15F6" w:rsidRDefault="00283B73" w:rsidP="00202DDD">
            <w:r w:rsidRPr="009F15F6">
              <w:t>4</w:t>
            </w:r>
          </w:p>
        </w:tc>
        <w:tc>
          <w:tcPr>
            <w:tcW w:w="3841" w:type="dxa"/>
          </w:tcPr>
          <w:p w:rsidR="00283B73" w:rsidRPr="009F15F6" w:rsidRDefault="00283B73" w:rsidP="00202DDD">
            <w:r w:rsidRPr="009F15F6">
              <w:t>«Краснодарэлектросеть»</w:t>
            </w:r>
          </w:p>
        </w:tc>
        <w:tc>
          <w:tcPr>
            <w:tcW w:w="5488" w:type="dxa"/>
            <w:gridSpan w:val="2"/>
          </w:tcPr>
          <w:p w:rsidR="00283B73" w:rsidRPr="009F15F6" w:rsidRDefault="00146FD3" w:rsidP="00202DDD">
            <w:r>
              <w:rPr>
                <w:rFonts w:ascii="Times New Roman" w:hAnsi="Times New Roman" w:cs="Times New Roman"/>
              </w:rPr>
              <w:t>г. Краснодар, ул. Котовского 76/2</w:t>
            </w:r>
          </w:p>
        </w:tc>
        <w:tc>
          <w:tcPr>
            <w:tcW w:w="566" w:type="dxa"/>
            <w:gridSpan w:val="2"/>
          </w:tcPr>
          <w:p w:rsidR="00283B73" w:rsidRPr="009F15F6" w:rsidRDefault="00283B73" w:rsidP="00202DDD">
            <w:r w:rsidRPr="009F15F6">
              <w:t>45</w:t>
            </w:r>
          </w:p>
        </w:tc>
        <w:tc>
          <w:tcPr>
            <w:tcW w:w="1124" w:type="dxa"/>
            <w:gridSpan w:val="2"/>
          </w:tcPr>
          <w:p w:rsidR="00283B73" w:rsidRPr="009F15F6" w:rsidRDefault="00283B73" w:rsidP="00202DDD">
            <w:r w:rsidRPr="009F15F6">
              <w:t>10</w:t>
            </w:r>
          </w:p>
        </w:tc>
        <w:tc>
          <w:tcPr>
            <w:tcW w:w="1119" w:type="dxa"/>
            <w:gridSpan w:val="2"/>
          </w:tcPr>
          <w:p w:rsidR="00283B73" w:rsidRPr="009F15F6" w:rsidRDefault="00283B73" w:rsidP="00202DDD">
            <w:r w:rsidRPr="009F15F6">
              <w:t>10</w:t>
            </w:r>
          </w:p>
        </w:tc>
        <w:tc>
          <w:tcPr>
            <w:tcW w:w="1126" w:type="dxa"/>
            <w:gridSpan w:val="2"/>
          </w:tcPr>
          <w:p w:rsidR="00283B73" w:rsidRPr="009F15F6" w:rsidRDefault="00283B73" w:rsidP="00202DDD">
            <w:r w:rsidRPr="009F15F6">
              <w:t>25</w:t>
            </w:r>
          </w:p>
        </w:tc>
        <w:tc>
          <w:tcPr>
            <w:tcW w:w="1163" w:type="dxa"/>
            <w:gridSpan w:val="2"/>
          </w:tcPr>
          <w:p w:rsidR="00283B73" w:rsidRDefault="00283B73" w:rsidP="00202DDD">
            <w:r w:rsidRPr="009F15F6">
              <w:t>-</w:t>
            </w:r>
          </w:p>
        </w:tc>
      </w:tr>
      <w:tr w:rsidR="0076110A" w:rsidRPr="00CA5871" w:rsidTr="009920A4">
        <w:trPr>
          <w:gridAfter w:val="1"/>
          <w:wAfter w:w="208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A5871">
              <w:rPr>
                <w:rFonts w:ascii="Times New Roman" w:hAnsi="Times New Roman" w:cs="Times New Roman"/>
                <w:b/>
                <w:sz w:val="20"/>
              </w:rPr>
              <w:t>За месяц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202DDD" w:rsidP="0076110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110A" w:rsidRPr="00CA5871" w:rsidTr="009920A4">
        <w:trPr>
          <w:gridAfter w:val="1"/>
          <w:wAfter w:w="208" w:type="dxa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871">
              <w:rPr>
                <w:rFonts w:ascii="Times New Roman" w:hAnsi="Times New Roman" w:cs="Times New Roman"/>
                <w:b/>
                <w:sz w:val="20"/>
              </w:rPr>
              <w:t>Август</w:t>
            </w: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База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АФУ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Авто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Носимые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«Усть-Лабинскэлектросеть»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Усть-Лабинск,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Партизанская, 60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«Белореченскэлектросеть»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A20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Белореченск,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Коммунальная, 1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«Курганинскэлектросеть»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4717E0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Курганинск,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17E0">
              <w:rPr>
                <w:rFonts w:ascii="Times New Roman" w:hAnsi="Times New Roman" w:cs="Times New Roman"/>
              </w:rPr>
              <w:t>Островского, 111</w:t>
            </w:r>
            <w:r w:rsidR="006F2BDE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«Новокубанскэлектросеть»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Новокубанск,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Со</w:t>
            </w:r>
            <w:r w:rsidR="006B1A24">
              <w:rPr>
                <w:rFonts w:ascii="Times New Roman" w:hAnsi="Times New Roman" w:cs="Times New Roman"/>
              </w:rPr>
              <w:t>ветская, 126</w:t>
            </w:r>
            <w:proofErr w:type="gramStart"/>
            <w:r w:rsidR="006B1A24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«Гулькевичиэлектросеть»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Гулькевичи,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4695">
              <w:rPr>
                <w:rFonts w:ascii="Times New Roman" w:hAnsi="Times New Roman" w:cs="Times New Roman"/>
              </w:rPr>
              <w:t>Ленина, 27</w:t>
            </w:r>
            <w:proofErr w:type="gramStart"/>
            <w:r w:rsidR="0023469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«Кропоткинэлектросеть»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12A9">
              <w:rPr>
                <w:rFonts w:ascii="Times New Roman" w:hAnsi="Times New Roman" w:cs="Times New Roman"/>
              </w:rPr>
              <w:t xml:space="preserve">Кропоткин, ул.8-го Марта, 127 </w:t>
            </w:r>
            <w:r w:rsidRPr="007A203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«Тихорецкэлектросеть»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Тихорецк,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Подвойского, 109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76110A" w:rsidRPr="00CA5871" w:rsidTr="009920A4">
        <w:trPr>
          <w:gridAfter w:val="1"/>
          <w:wAfter w:w="213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967393">
            <w:pPr>
              <w:tabs>
                <w:tab w:val="left" w:pos="4451"/>
              </w:tabs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 месяц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202DDD" w:rsidP="0076110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110A" w:rsidRPr="00CA5871" w:rsidTr="009920A4">
        <w:trPr>
          <w:gridAfter w:val="1"/>
          <w:wAfter w:w="213" w:type="dxa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A5871">
              <w:rPr>
                <w:rFonts w:ascii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База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АФУ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Авто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  <w:r w:rsidRPr="00CA5871">
              <w:rPr>
                <w:rFonts w:ascii="Times New Roman" w:hAnsi="Times New Roman" w:cs="Times New Roman"/>
                <w:sz w:val="20"/>
              </w:rPr>
              <w:t>Носимые</w:t>
            </w:r>
          </w:p>
        </w:tc>
      </w:tr>
      <w:tr w:rsidR="00202DDD" w:rsidRPr="007A2036" w:rsidTr="009920A4">
        <w:tc>
          <w:tcPr>
            <w:tcW w:w="533" w:type="dxa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«Славянскэлектросеть»</w:t>
            </w:r>
          </w:p>
        </w:tc>
        <w:tc>
          <w:tcPr>
            <w:tcW w:w="552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Славянск-на-Кубани,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Отдельская, 324</w:t>
            </w:r>
          </w:p>
        </w:tc>
        <w:tc>
          <w:tcPr>
            <w:tcW w:w="709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202DDD" w:rsidRPr="007A2036" w:rsidTr="009920A4">
        <w:tc>
          <w:tcPr>
            <w:tcW w:w="533" w:type="dxa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«Темрюкэлектросеть»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Темрюк,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Степана Разина,45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DDD" w:rsidRPr="007A2036" w:rsidTr="009920A4">
        <w:tc>
          <w:tcPr>
            <w:tcW w:w="533" w:type="dxa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9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«Приморско-Ахтарскэлектросеть»</w:t>
            </w:r>
          </w:p>
        </w:tc>
        <w:tc>
          <w:tcPr>
            <w:tcW w:w="552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Приморско-Ахтарск,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Победы, 88</w:t>
            </w:r>
          </w:p>
        </w:tc>
        <w:tc>
          <w:tcPr>
            <w:tcW w:w="709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202DDD" w:rsidRPr="007A2036" w:rsidTr="009920A4">
        <w:tc>
          <w:tcPr>
            <w:tcW w:w="533" w:type="dxa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«Ейскэлектросеть»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Ейск,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Азовский, 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</w:tr>
      <w:tr w:rsidR="00202DDD" w:rsidRPr="007A2036" w:rsidTr="009920A4">
        <w:tc>
          <w:tcPr>
            <w:tcW w:w="533" w:type="dxa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«Тимашевскэлектросеть»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Тимашевск,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341C">
              <w:rPr>
                <w:rFonts w:ascii="Times New Roman" w:hAnsi="Times New Roman" w:cs="Times New Roman"/>
              </w:rPr>
              <w:t>Котляра, 2</w:t>
            </w:r>
            <w:proofErr w:type="gramStart"/>
            <w:r w:rsidR="0030341C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</w:tr>
      <w:tr w:rsidR="00202DDD" w:rsidRPr="007A2036" w:rsidTr="009920A4">
        <w:tc>
          <w:tcPr>
            <w:tcW w:w="533" w:type="dxa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«Кореновскэлектросеть»</w:t>
            </w:r>
          </w:p>
        </w:tc>
        <w:tc>
          <w:tcPr>
            <w:tcW w:w="552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Кореновск,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Ленина, 149</w:t>
            </w:r>
          </w:p>
        </w:tc>
        <w:tc>
          <w:tcPr>
            <w:tcW w:w="709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</w:tcPr>
          <w:p w:rsidR="00202DDD" w:rsidRPr="007A2036" w:rsidRDefault="00202DDD" w:rsidP="00202DDD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-</w:t>
            </w:r>
          </w:p>
        </w:tc>
      </w:tr>
      <w:tr w:rsidR="0076110A" w:rsidRPr="00CA5871" w:rsidTr="009920A4">
        <w:trPr>
          <w:gridAfter w:val="1"/>
          <w:wAfter w:w="213" w:type="dxa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0A4" w:rsidRDefault="009920A4" w:rsidP="0076110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76110A" w:rsidRPr="00CA5871" w:rsidRDefault="009920A4" w:rsidP="007611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987348" w:rsidRDefault="0076110A" w:rsidP="007611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87348">
              <w:rPr>
                <w:rFonts w:ascii="Times New Roman" w:hAnsi="Times New Roman" w:cs="Times New Roman"/>
                <w:b/>
              </w:rPr>
              <w:t>За месяц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987348" w:rsidRDefault="00202DDD" w:rsidP="0076110A">
            <w:pPr>
              <w:rPr>
                <w:rFonts w:ascii="Times New Roman" w:hAnsi="Times New Roman" w:cs="Times New Roman"/>
                <w:b/>
              </w:rPr>
            </w:pPr>
            <w:r w:rsidRPr="00987348">
              <w:rPr>
                <w:rFonts w:ascii="Times New Roman" w:hAnsi="Times New Roman" w:cs="Times New Roman"/>
                <w:b/>
              </w:rPr>
              <w:t>52</w:t>
            </w:r>
          </w:p>
          <w:p w:rsidR="009920A4" w:rsidRPr="00987348" w:rsidRDefault="009920A4" w:rsidP="007611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10A" w:rsidRPr="00CA5871" w:rsidRDefault="0076110A" w:rsidP="0076110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«Крымскэлектросеть»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BA6576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Крымск,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6576">
              <w:rPr>
                <w:rFonts w:ascii="Times New Roman" w:hAnsi="Times New Roman" w:cs="Times New Roman"/>
              </w:rPr>
              <w:t>Маршала Жукова, 111</w:t>
            </w:r>
            <w:proofErr w:type="gramStart"/>
            <w:r w:rsidR="00BA6576"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«Абинскэлектросеть»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Абинск,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036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7A2036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«Анапаэлектросеть»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Анапа,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Лермонтова, 117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10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«Новороссийскэлектросеть»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 xml:space="preserve">Новороссийск,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Леднева, 9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«Геленджикэлектросеть»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Геленджик,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Серафимовича, 2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4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«Горячеключэлектросеть»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Горячий ключ,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Кириченко, 20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20A4" w:rsidRPr="007A2036" w:rsidTr="009920A4">
        <w:tc>
          <w:tcPr>
            <w:tcW w:w="533" w:type="dxa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«Апшеронскэлектросеть»</w:t>
            </w:r>
          </w:p>
        </w:tc>
        <w:tc>
          <w:tcPr>
            <w:tcW w:w="552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Апшеронск,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036">
              <w:rPr>
                <w:rFonts w:ascii="Times New Roman" w:hAnsi="Times New Roman" w:cs="Times New Roman"/>
              </w:rPr>
              <w:t>Коммунистическая, 3</w:t>
            </w:r>
          </w:p>
        </w:tc>
        <w:tc>
          <w:tcPr>
            <w:tcW w:w="709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1" w:type="dxa"/>
            <w:gridSpan w:val="2"/>
          </w:tcPr>
          <w:p w:rsidR="009920A4" w:rsidRPr="007A2036" w:rsidRDefault="009920A4" w:rsidP="008D54DB">
            <w:pPr>
              <w:rPr>
                <w:rFonts w:ascii="Times New Roman" w:hAnsi="Times New Roman" w:cs="Times New Roman"/>
              </w:rPr>
            </w:pPr>
            <w:r w:rsidRPr="007A2036">
              <w:rPr>
                <w:rFonts w:ascii="Times New Roman" w:hAnsi="Times New Roman" w:cs="Times New Roman"/>
              </w:rPr>
              <w:t>3</w:t>
            </w:r>
          </w:p>
        </w:tc>
      </w:tr>
    </w:tbl>
    <w:p w:rsidR="009920A4" w:rsidRPr="009920A4" w:rsidRDefault="00967393" w:rsidP="00967393">
      <w:pPr>
        <w:spacing w:after="0" w:line="240" w:lineRule="auto"/>
        <w:ind w:left="7788" w:firstLine="8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месяц  </w:t>
      </w:r>
      <w:r w:rsidR="00987348">
        <w:rPr>
          <w:rFonts w:ascii="Times New Roman" w:hAnsi="Times New Roman" w:cs="Times New Roman"/>
          <w:b/>
        </w:rPr>
        <w:t xml:space="preserve"> </w:t>
      </w:r>
      <w:r w:rsidR="009920A4" w:rsidRPr="009920A4">
        <w:rPr>
          <w:rFonts w:ascii="Times New Roman" w:hAnsi="Times New Roman" w:cs="Times New Roman"/>
          <w:b/>
        </w:rPr>
        <w:t>113</w:t>
      </w:r>
    </w:p>
    <w:p w:rsidR="0076110A" w:rsidRPr="009920A4" w:rsidRDefault="009920A4" w:rsidP="009920A4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  <w:sectPr w:rsidR="0076110A" w:rsidRPr="009920A4" w:rsidSect="00FC22E6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  <w:r w:rsidRPr="009920A4">
        <w:rPr>
          <w:rFonts w:ascii="Times New Roman" w:hAnsi="Times New Roman" w:cs="Times New Roman"/>
          <w:b/>
        </w:rPr>
        <w:t>Всег</w:t>
      </w:r>
      <w:r w:rsidR="00987348">
        <w:rPr>
          <w:rFonts w:ascii="Times New Roman" w:hAnsi="Times New Roman" w:cs="Times New Roman"/>
          <w:b/>
        </w:rPr>
        <w:t xml:space="preserve">о </w:t>
      </w:r>
      <w:proofErr w:type="gramStart"/>
      <w:r w:rsidR="00987348">
        <w:rPr>
          <w:rFonts w:ascii="Times New Roman" w:hAnsi="Times New Roman" w:cs="Times New Roman"/>
          <w:b/>
        </w:rPr>
        <w:t>базовые</w:t>
      </w:r>
      <w:proofErr w:type="gramEnd"/>
      <w:r w:rsidR="00987348">
        <w:rPr>
          <w:rFonts w:ascii="Times New Roman" w:hAnsi="Times New Roman" w:cs="Times New Roman"/>
          <w:b/>
        </w:rPr>
        <w:t xml:space="preserve">, мобильные и носимые: </w:t>
      </w:r>
      <w:r w:rsidR="00967393">
        <w:rPr>
          <w:rFonts w:ascii="Times New Roman" w:hAnsi="Times New Roman" w:cs="Times New Roman"/>
          <w:b/>
        </w:rPr>
        <w:t xml:space="preserve">  </w:t>
      </w:r>
      <w:r w:rsidRPr="009920A4">
        <w:rPr>
          <w:rFonts w:ascii="Times New Roman" w:hAnsi="Times New Roman" w:cs="Times New Roman"/>
          <w:b/>
        </w:rPr>
        <w:t>330</w:t>
      </w:r>
    </w:p>
    <w:p w:rsidR="0076110A" w:rsidRPr="0076110A" w:rsidRDefault="0076110A" w:rsidP="0076110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6110A">
        <w:rPr>
          <w:rFonts w:ascii="Times New Roman" w:hAnsi="Times New Roman" w:cs="Times New Roman"/>
          <w:sz w:val="23"/>
          <w:szCs w:val="23"/>
        </w:rPr>
        <w:lastRenderedPageBreak/>
        <w:t>Приложение № 3</w:t>
      </w:r>
    </w:p>
    <w:p w:rsidR="0076110A" w:rsidRPr="0076110A" w:rsidRDefault="0076110A" w:rsidP="0076110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6110A">
        <w:rPr>
          <w:rFonts w:ascii="Times New Roman" w:hAnsi="Times New Roman" w:cs="Times New Roman"/>
          <w:sz w:val="23"/>
          <w:szCs w:val="23"/>
        </w:rPr>
        <w:t xml:space="preserve">к Договору №___________ </w:t>
      </w:r>
    </w:p>
    <w:p w:rsidR="0076110A" w:rsidRPr="0076110A" w:rsidRDefault="00EC03A6" w:rsidP="0076110A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«___»_________202</w:t>
      </w:r>
      <w:r w:rsidR="002A45B9">
        <w:rPr>
          <w:rFonts w:ascii="Times New Roman" w:hAnsi="Times New Roman" w:cs="Times New Roman"/>
          <w:sz w:val="23"/>
          <w:szCs w:val="23"/>
        </w:rPr>
        <w:t>1</w:t>
      </w:r>
      <w:r w:rsidR="0076110A" w:rsidRPr="0076110A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6110A" w:rsidRPr="0076110A" w:rsidRDefault="0076110A" w:rsidP="0076110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110A">
        <w:rPr>
          <w:rFonts w:ascii="Times New Roman" w:hAnsi="Times New Roman" w:cs="Times New Roman"/>
          <w:b/>
          <w:sz w:val="23"/>
          <w:szCs w:val="23"/>
        </w:rPr>
        <w:t>Стоимость работ</w:t>
      </w:r>
    </w:p>
    <w:p w:rsidR="0076110A" w:rsidRPr="0076110A" w:rsidRDefault="0076110A" w:rsidP="0076110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110A">
        <w:rPr>
          <w:rFonts w:ascii="Times New Roman" w:hAnsi="Times New Roman" w:cs="Times New Roman"/>
          <w:b/>
          <w:sz w:val="23"/>
          <w:szCs w:val="23"/>
        </w:rPr>
        <w:t>по техническому обслуживанию и ремонту радиооборудования</w:t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12"/>
        <w:gridCol w:w="765"/>
        <w:gridCol w:w="992"/>
        <w:gridCol w:w="1559"/>
        <w:gridCol w:w="1461"/>
      </w:tblGrid>
      <w:tr w:rsidR="0076110A" w:rsidRPr="0076110A" w:rsidTr="0076110A">
        <w:tc>
          <w:tcPr>
            <w:tcW w:w="560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312" w:type="dxa"/>
          </w:tcPr>
          <w:p w:rsidR="0076110A" w:rsidRPr="0076110A" w:rsidRDefault="0076110A" w:rsidP="0050040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  <w:r w:rsidR="00500404">
              <w:rPr>
                <w:rFonts w:ascii="Times New Roman" w:hAnsi="Times New Roman" w:cs="Times New Roman"/>
                <w:b/>
                <w:sz w:val="23"/>
                <w:szCs w:val="23"/>
              </w:rPr>
              <w:t>радиооборудования</w:t>
            </w:r>
          </w:p>
        </w:tc>
        <w:tc>
          <w:tcPr>
            <w:tcW w:w="765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>Ед.</w:t>
            </w:r>
          </w:p>
        </w:tc>
        <w:tc>
          <w:tcPr>
            <w:tcW w:w="992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Цена за ед., руб. </w:t>
            </w:r>
          </w:p>
        </w:tc>
        <w:tc>
          <w:tcPr>
            <w:tcW w:w="1461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Стоимость, руб. </w:t>
            </w:r>
          </w:p>
        </w:tc>
      </w:tr>
      <w:tr w:rsidR="0076110A" w:rsidRPr="0076110A" w:rsidTr="0076110A">
        <w:tc>
          <w:tcPr>
            <w:tcW w:w="560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2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10A" w:rsidRPr="0076110A" w:rsidTr="0076110A">
        <w:tc>
          <w:tcPr>
            <w:tcW w:w="560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2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10A" w:rsidRPr="0076110A" w:rsidTr="0076110A">
        <w:tc>
          <w:tcPr>
            <w:tcW w:w="560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2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10A" w:rsidRPr="0076110A" w:rsidTr="0076110A">
        <w:tc>
          <w:tcPr>
            <w:tcW w:w="560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12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" w:type="dxa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76110A" w:rsidRPr="0076110A" w:rsidRDefault="0076110A" w:rsidP="007611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6110A" w:rsidRPr="0076110A" w:rsidTr="0076110A">
        <w:tc>
          <w:tcPr>
            <w:tcW w:w="9649" w:type="dxa"/>
            <w:gridSpan w:val="6"/>
          </w:tcPr>
          <w:p w:rsidR="0076110A" w:rsidRPr="0076110A" w:rsidRDefault="0076110A" w:rsidP="0076110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611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Всего:                                                                                                                                    </w:t>
            </w:r>
          </w:p>
        </w:tc>
      </w:tr>
    </w:tbl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110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110A">
        <w:rPr>
          <w:rFonts w:ascii="Times New Roman" w:hAnsi="Times New Roman" w:cs="Times New Roman"/>
          <w:b/>
          <w:sz w:val="23"/>
          <w:szCs w:val="23"/>
        </w:rPr>
        <w:t xml:space="preserve">Подрядчик:                                 </w:t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  <w:t xml:space="preserve">Заказчик:                                                                            </w:t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110A">
        <w:rPr>
          <w:rFonts w:ascii="Times New Roman" w:hAnsi="Times New Roman" w:cs="Times New Roman"/>
          <w:b/>
          <w:sz w:val="23"/>
          <w:szCs w:val="23"/>
        </w:rPr>
        <w:t xml:space="preserve">_______________________ </w:t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  <w:t xml:space="preserve">АО «НЭСК-электросети»  </w:t>
      </w:r>
      <w:r w:rsidRPr="0076110A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110A">
        <w:rPr>
          <w:rFonts w:ascii="Times New Roman" w:hAnsi="Times New Roman" w:cs="Times New Roman"/>
          <w:sz w:val="23"/>
          <w:szCs w:val="23"/>
        </w:rPr>
        <w:t xml:space="preserve">________                                                            </w:t>
      </w:r>
      <w:r w:rsidR="00500404">
        <w:rPr>
          <w:rFonts w:ascii="Times New Roman" w:hAnsi="Times New Roman" w:cs="Times New Roman"/>
          <w:sz w:val="23"/>
          <w:szCs w:val="23"/>
        </w:rPr>
        <w:t xml:space="preserve">   </w:t>
      </w:r>
      <w:r w:rsidRPr="0076110A">
        <w:rPr>
          <w:rFonts w:ascii="Times New Roman" w:hAnsi="Times New Roman" w:cs="Times New Roman"/>
          <w:sz w:val="23"/>
          <w:szCs w:val="23"/>
        </w:rPr>
        <w:t xml:space="preserve">       Главный инженер - технический директор</w:t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110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6110A">
        <w:rPr>
          <w:rFonts w:ascii="Times New Roman" w:hAnsi="Times New Roman" w:cs="Times New Roman"/>
          <w:sz w:val="23"/>
          <w:szCs w:val="23"/>
        </w:rPr>
        <w:t>_____________________________                         _________________ С.Ю. Орехов</w:t>
      </w:r>
      <w:r w:rsidRPr="0076110A">
        <w:rPr>
          <w:rFonts w:ascii="Times New Roman" w:hAnsi="Times New Roman" w:cs="Times New Roman"/>
          <w:sz w:val="23"/>
          <w:szCs w:val="23"/>
        </w:rPr>
        <w:tab/>
        <w:t xml:space="preserve"> </w:t>
      </w:r>
    </w:p>
    <w:p w:rsidR="0076110A" w:rsidRPr="0076110A" w:rsidRDefault="00BA3457" w:rsidP="0076110A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«___»_________202</w:t>
      </w:r>
      <w:r w:rsidR="002A45B9">
        <w:rPr>
          <w:rFonts w:ascii="Times New Roman" w:hAnsi="Times New Roman" w:cs="Times New Roman"/>
          <w:sz w:val="23"/>
          <w:szCs w:val="23"/>
        </w:rPr>
        <w:t>1</w:t>
      </w:r>
      <w:r w:rsidR="0076110A" w:rsidRPr="0076110A">
        <w:rPr>
          <w:rFonts w:ascii="Times New Roman" w:hAnsi="Times New Roman" w:cs="Times New Roman"/>
          <w:sz w:val="23"/>
          <w:szCs w:val="23"/>
        </w:rPr>
        <w:t xml:space="preserve"> г.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500404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«___»_________202</w:t>
      </w:r>
      <w:r w:rsidR="002A45B9">
        <w:rPr>
          <w:rFonts w:ascii="Times New Roman" w:hAnsi="Times New Roman" w:cs="Times New Roman"/>
          <w:sz w:val="23"/>
          <w:szCs w:val="23"/>
        </w:rPr>
        <w:t>1</w:t>
      </w:r>
      <w:r w:rsidR="0076110A" w:rsidRPr="0076110A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  <w:r w:rsidRPr="0076110A">
        <w:rPr>
          <w:rFonts w:ascii="Times New Roman" w:hAnsi="Times New Roman" w:cs="Times New Roman"/>
          <w:b/>
          <w:sz w:val="23"/>
          <w:szCs w:val="23"/>
        </w:rPr>
        <w:tab/>
      </w:r>
    </w:p>
    <w:p w:rsidR="0076110A" w:rsidRPr="0076110A" w:rsidRDefault="0076110A" w:rsidP="0076110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6110A" w:rsidRPr="0076110A" w:rsidRDefault="0076110A" w:rsidP="0076110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76110A" w:rsidRPr="0076110A" w:rsidSect="00CD26F4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C3" w:rsidRDefault="00C322C3" w:rsidP="00CB38F7">
      <w:pPr>
        <w:spacing w:after="0" w:line="240" w:lineRule="auto"/>
      </w:pPr>
      <w:r>
        <w:separator/>
      </w:r>
    </w:p>
  </w:endnote>
  <w:endnote w:type="continuationSeparator" w:id="0">
    <w:p w:rsidR="00C322C3" w:rsidRDefault="00C322C3" w:rsidP="00C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B9" w:rsidRPr="00CB38F7" w:rsidRDefault="002A45B9" w:rsidP="00202DDD">
    <w:pPr>
      <w:rPr>
        <w:rFonts w:ascii="Times New Roman" w:hAnsi="Times New Roman" w:cs="Times New Roman"/>
      </w:rPr>
    </w:pPr>
    <w:r w:rsidRPr="00CB38F7">
      <w:rPr>
        <w:rFonts w:ascii="Times New Roman" w:hAnsi="Times New Roman" w:cs="Times New Roman"/>
      </w:rPr>
      <w:t xml:space="preserve">Подрядчик  ________________________      </w:t>
    </w:r>
    <w:r>
      <w:rPr>
        <w:rFonts w:ascii="Times New Roman" w:hAnsi="Times New Roman" w:cs="Times New Roman"/>
      </w:rPr>
      <w:t xml:space="preserve">                    </w:t>
    </w:r>
    <w:r w:rsidRPr="00CB38F7">
      <w:rPr>
        <w:rFonts w:ascii="Times New Roman" w:hAnsi="Times New Roman" w:cs="Times New Roman"/>
      </w:rPr>
      <w:t>Заказчик 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B9" w:rsidRPr="00D003F1" w:rsidRDefault="002A45B9" w:rsidP="00D003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C3" w:rsidRDefault="00C322C3" w:rsidP="00CB38F7">
      <w:pPr>
        <w:spacing w:after="0" w:line="240" w:lineRule="auto"/>
      </w:pPr>
      <w:r>
        <w:separator/>
      </w:r>
    </w:p>
  </w:footnote>
  <w:footnote w:type="continuationSeparator" w:id="0">
    <w:p w:rsidR="00C322C3" w:rsidRDefault="00C322C3" w:rsidP="00CB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134"/>
    <w:multiLevelType w:val="multilevel"/>
    <w:tmpl w:val="8B5CE5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007445"/>
    <w:multiLevelType w:val="multilevel"/>
    <w:tmpl w:val="2AC4F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F92646"/>
    <w:multiLevelType w:val="multilevel"/>
    <w:tmpl w:val="A6745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F97360F"/>
    <w:multiLevelType w:val="multilevel"/>
    <w:tmpl w:val="5D0AE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17"/>
    <w:rsid w:val="00026B58"/>
    <w:rsid w:val="0008244A"/>
    <w:rsid w:val="000B02CE"/>
    <w:rsid w:val="00146FD3"/>
    <w:rsid w:val="001F100E"/>
    <w:rsid w:val="00202DDD"/>
    <w:rsid w:val="00206B4D"/>
    <w:rsid w:val="00221A86"/>
    <w:rsid w:val="00234695"/>
    <w:rsid w:val="00260B63"/>
    <w:rsid w:val="00262CBE"/>
    <w:rsid w:val="00272817"/>
    <w:rsid w:val="00274A6B"/>
    <w:rsid w:val="00280CE1"/>
    <w:rsid w:val="00283B73"/>
    <w:rsid w:val="002A419B"/>
    <w:rsid w:val="002A45B9"/>
    <w:rsid w:val="002A520D"/>
    <w:rsid w:val="002F5BCC"/>
    <w:rsid w:val="0030341C"/>
    <w:rsid w:val="00304283"/>
    <w:rsid w:val="00314A7D"/>
    <w:rsid w:val="00336592"/>
    <w:rsid w:val="003833F9"/>
    <w:rsid w:val="00396072"/>
    <w:rsid w:val="00397AA2"/>
    <w:rsid w:val="003A0C59"/>
    <w:rsid w:val="00410699"/>
    <w:rsid w:val="004507B7"/>
    <w:rsid w:val="00461DC5"/>
    <w:rsid w:val="004717E0"/>
    <w:rsid w:val="0047738C"/>
    <w:rsid w:val="00481CA2"/>
    <w:rsid w:val="004A2325"/>
    <w:rsid w:val="004C3C1A"/>
    <w:rsid w:val="00500404"/>
    <w:rsid w:val="00502EFF"/>
    <w:rsid w:val="005225EE"/>
    <w:rsid w:val="005349C5"/>
    <w:rsid w:val="00536CC2"/>
    <w:rsid w:val="00537F8F"/>
    <w:rsid w:val="00540A37"/>
    <w:rsid w:val="005712A9"/>
    <w:rsid w:val="00580B01"/>
    <w:rsid w:val="005A4B36"/>
    <w:rsid w:val="005C4306"/>
    <w:rsid w:val="005E5F7C"/>
    <w:rsid w:val="00604CF8"/>
    <w:rsid w:val="0067418B"/>
    <w:rsid w:val="006B1A24"/>
    <w:rsid w:val="006C0807"/>
    <w:rsid w:val="006C26BC"/>
    <w:rsid w:val="006F2BDE"/>
    <w:rsid w:val="006F3B3D"/>
    <w:rsid w:val="007153E5"/>
    <w:rsid w:val="00715DC3"/>
    <w:rsid w:val="00727706"/>
    <w:rsid w:val="00730188"/>
    <w:rsid w:val="00741564"/>
    <w:rsid w:val="007500A8"/>
    <w:rsid w:val="0076110A"/>
    <w:rsid w:val="00777430"/>
    <w:rsid w:val="00780A75"/>
    <w:rsid w:val="007A2036"/>
    <w:rsid w:val="007B35CD"/>
    <w:rsid w:val="00845162"/>
    <w:rsid w:val="00845A79"/>
    <w:rsid w:val="00861E46"/>
    <w:rsid w:val="008803B5"/>
    <w:rsid w:val="008864E8"/>
    <w:rsid w:val="008C741F"/>
    <w:rsid w:val="008D38DB"/>
    <w:rsid w:val="008D54DB"/>
    <w:rsid w:val="00927AC9"/>
    <w:rsid w:val="00947B4C"/>
    <w:rsid w:val="00967393"/>
    <w:rsid w:val="00972C4B"/>
    <w:rsid w:val="00987348"/>
    <w:rsid w:val="009920A4"/>
    <w:rsid w:val="009C7D22"/>
    <w:rsid w:val="009D45AB"/>
    <w:rsid w:val="009F2270"/>
    <w:rsid w:val="00A16BEB"/>
    <w:rsid w:val="00A373FA"/>
    <w:rsid w:val="00A5078C"/>
    <w:rsid w:val="00A90D4B"/>
    <w:rsid w:val="00AA5994"/>
    <w:rsid w:val="00AA7744"/>
    <w:rsid w:val="00AC02DB"/>
    <w:rsid w:val="00AD13F4"/>
    <w:rsid w:val="00AF6CEB"/>
    <w:rsid w:val="00B50152"/>
    <w:rsid w:val="00B554A8"/>
    <w:rsid w:val="00B64F04"/>
    <w:rsid w:val="00B81D54"/>
    <w:rsid w:val="00BA3457"/>
    <w:rsid w:val="00BA6576"/>
    <w:rsid w:val="00BF3FDD"/>
    <w:rsid w:val="00C122DC"/>
    <w:rsid w:val="00C17449"/>
    <w:rsid w:val="00C322C3"/>
    <w:rsid w:val="00C46594"/>
    <w:rsid w:val="00C478C5"/>
    <w:rsid w:val="00CB38F7"/>
    <w:rsid w:val="00CD26F4"/>
    <w:rsid w:val="00CE5202"/>
    <w:rsid w:val="00D003F1"/>
    <w:rsid w:val="00D10EF3"/>
    <w:rsid w:val="00D172A3"/>
    <w:rsid w:val="00D33F8C"/>
    <w:rsid w:val="00D37729"/>
    <w:rsid w:val="00D523C1"/>
    <w:rsid w:val="00E2123D"/>
    <w:rsid w:val="00E42C1F"/>
    <w:rsid w:val="00E8091D"/>
    <w:rsid w:val="00EB3E16"/>
    <w:rsid w:val="00EC03A6"/>
    <w:rsid w:val="00EC5B37"/>
    <w:rsid w:val="00EE7082"/>
    <w:rsid w:val="00F75C17"/>
    <w:rsid w:val="00F95F5E"/>
    <w:rsid w:val="00FA36FA"/>
    <w:rsid w:val="00FA6701"/>
    <w:rsid w:val="00FC22E6"/>
    <w:rsid w:val="00FC7EFD"/>
    <w:rsid w:val="00FE4A8D"/>
    <w:rsid w:val="00FE4CCF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38F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38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rsid w:val="00CB3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B3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B38F7"/>
    <w:pPr>
      <w:spacing w:after="0" w:line="240" w:lineRule="auto"/>
      <w:ind w:left="720" w:firstLine="709"/>
      <w:contextualSpacing/>
      <w:jc w:val="both"/>
    </w:pPr>
  </w:style>
  <w:style w:type="paragraph" w:customStyle="1" w:styleId="ConsNormal">
    <w:name w:val="ConsNormal"/>
    <w:rsid w:val="00CB3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rsid w:val="00CB38F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CB38F7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38F7"/>
  </w:style>
  <w:style w:type="table" w:customStyle="1" w:styleId="1">
    <w:name w:val="Сетка таблицы1"/>
    <w:basedOn w:val="a1"/>
    <w:next w:val="a3"/>
    <w:uiPriority w:val="59"/>
    <w:rsid w:val="0020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38F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38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rsid w:val="00CB3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B3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B38F7"/>
    <w:pPr>
      <w:spacing w:after="0" w:line="240" w:lineRule="auto"/>
      <w:ind w:left="720" w:firstLine="709"/>
      <w:contextualSpacing/>
      <w:jc w:val="both"/>
    </w:pPr>
  </w:style>
  <w:style w:type="paragraph" w:customStyle="1" w:styleId="ConsNormal">
    <w:name w:val="ConsNormal"/>
    <w:rsid w:val="00CB3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rsid w:val="00CB38F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CB38F7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B3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38F7"/>
  </w:style>
  <w:style w:type="table" w:customStyle="1" w:styleId="1">
    <w:name w:val="Сетка таблицы1"/>
    <w:basedOn w:val="a1"/>
    <w:next w:val="a3"/>
    <w:uiPriority w:val="59"/>
    <w:rsid w:val="0020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endnotes" Target="endnotes.xml"/>
	<Relationship Id="rId3" Type="http://schemas.openxmlformats.org/officeDocument/2006/relationships/styles" Target="styles.xml"/>
	<Relationship Id="rId7" Type="http://schemas.openxmlformats.org/officeDocument/2006/relationships/footnotes" Target="footnotes.xml"/>
	<Relationship Id="rId12" Type="http://schemas.openxmlformats.org/officeDocument/2006/relationships/theme" Target="theme/theme1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11" Type="http://schemas.openxmlformats.org/officeDocument/2006/relationships/fontTable" Target="fontTable.xml"/>
	<Relationship Id="rId5" Type="http://schemas.openxmlformats.org/officeDocument/2006/relationships/settings" Target="settings.xml"/>
	<Relationship Id="rId10" Type="http://schemas.openxmlformats.org/officeDocument/2006/relationships/footer" Target="footer2.xml"/>
	<Relationship Id="rId4" Type="http://schemas.microsoft.com/office/2007/relationships/stylesWithEffects" Target="stylesWithEffects.xml"/>
	<Relationship Id="rId9" Type="http://schemas.openxmlformats.org/officeDocument/2006/relationships/footer" Target="footer1.xml"/><Relationship Target="media/Image1.jpeg" Type="http://schemas.openxmlformats.org/officeDocument/2006/relationships/image" Id="rId13"/>
</Relationships>
</file>

<file path=word/_rels/footer1.xml.rels>&#65279;<?xml version="1.0" encoding="UTF-8"?>
<Relationships xmlns="http://schemas.openxmlformats.org/package/2006/relationships"><Relationship Target="media/Image1.jpeg" Type="http://schemas.openxmlformats.org/officeDocument/2006/relationships/image" Id="rId13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2F7C-AF43-445E-B084-DAF696F8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Евсеев Павел Леонидович</cp:lastModifiedBy>
  <cp:revision>3</cp:revision>
  <cp:lastPrinted>2020-02-05T12:14:00Z</cp:lastPrinted>
  <dcterms:created xsi:type="dcterms:W3CDTF">2021-02-02T09:34:00Z</dcterms:created>
  <dcterms:modified xsi:type="dcterms:W3CDTF">2021-02-02T09:52:00Z</dcterms:modified>
</cp:coreProperties>
</file>