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6002"/>
        <w:gridCol w:w="851"/>
        <w:gridCol w:w="708"/>
        <w:gridCol w:w="1560"/>
        <w:gridCol w:w="1613"/>
      </w:tblGrid>
      <w:tr w:rsidR="002A4DEB" w:rsidRPr="002A4DEB" w:rsidTr="002A4DEB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ind w:right="-94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 xml:space="preserve">Счётчик типа </w:t>
            </w:r>
            <w:r w:rsidRPr="002A4DEB">
              <w:rPr>
                <w:sz w:val="22"/>
                <w:szCs w:val="22"/>
                <w:lang w:val="en-US"/>
              </w:rPr>
              <w:t>CE</w:t>
            </w:r>
            <w:r w:rsidRPr="002A4DEB">
              <w:rPr>
                <w:sz w:val="22"/>
                <w:szCs w:val="22"/>
              </w:rPr>
              <w:t xml:space="preserve">201 </w:t>
            </w:r>
            <w:r w:rsidRPr="002A4DEB">
              <w:rPr>
                <w:sz w:val="22"/>
                <w:szCs w:val="22"/>
                <w:lang w:val="en-US"/>
              </w:rPr>
              <w:t>S</w:t>
            </w:r>
            <w:r w:rsidRPr="002A4DEB">
              <w:rPr>
                <w:sz w:val="22"/>
                <w:szCs w:val="22"/>
              </w:rPr>
              <w:t>7.145.</w:t>
            </w:r>
            <w:r w:rsidRPr="002A4DEB">
              <w:rPr>
                <w:sz w:val="22"/>
                <w:szCs w:val="22"/>
                <w:lang w:val="en-US"/>
              </w:rPr>
              <w:t>JR</w:t>
            </w:r>
            <w:r w:rsidRPr="002A4DEB">
              <w:rPr>
                <w:sz w:val="22"/>
                <w:szCs w:val="22"/>
              </w:rPr>
              <w:t>1</w:t>
            </w:r>
            <w:r w:rsidRPr="002A4DEB">
              <w:rPr>
                <w:sz w:val="22"/>
                <w:szCs w:val="22"/>
                <w:lang w:val="en-US"/>
              </w:rPr>
              <w:t>Q</w:t>
            </w:r>
            <w:r w:rsidRPr="002A4DEB">
              <w:rPr>
                <w:sz w:val="22"/>
                <w:szCs w:val="22"/>
              </w:rPr>
              <w:t>2</w:t>
            </w:r>
            <w:r w:rsidRPr="002A4DEB">
              <w:rPr>
                <w:sz w:val="22"/>
                <w:szCs w:val="22"/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EB" w:rsidRPr="002A4DEB" w:rsidRDefault="002A4DEB" w:rsidP="00A16EF1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Счётчик типа CE303 S31 543 JR1VZ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A16EF1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Счётчик типа CE303 S34 745 JR1Q2VZ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 xml:space="preserve">Счётчик типа </w:t>
            </w:r>
            <w:r w:rsidRPr="002A4DEB">
              <w:rPr>
                <w:sz w:val="22"/>
                <w:szCs w:val="22"/>
                <w:lang w:val="en-US"/>
              </w:rPr>
              <w:t>CE</w:t>
            </w:r>
            <w:r w:rsidRPr="002A4DEB">
              <w:rPr>
                <w:sz w:val="22"/>
                <w:szCs w:val="22"/>
              </w:rPr>
              <w:t xml:space="preserve">308 </w:t>
            </w:r>
            <w:r w:rsidRPr="002A4DEB">
              <w:rPr>
                <w:sz w:val="22"/>
                <w:szCs w:val="22"/>
                <w:lang w:val="en-US"/>
              </w:rPr>
              <w:t>C</w:t>
            </w:r>
            <w:r w:rsidRPr="002A4DEB">
              <w:rPr>
                <w:sz w:val="22"/>
                <w:szCs w:val="22"/>
              </w:rPr>
              <w:t xml:space="preserve">36 746 </w:t>
            </w:r>
            <w:r w:rsidRPr="002A4DEB">
              <w:rPr>
                <w:sz w:val="22"/>
                <w:szCs w:val="22"/>
                <w:lang w:val="en-US"/>
              </w:rPr>
              <w:t>OPR</w:t>
            </w:r>
            <w:r w:rsidRPr="002A4DEB">
              <w:rPr>
                <w:sz w:val="22"/>
                <w:szCs w:val="22"/>
              </w:rPr>
              <w:t>1.</w:t>
            </w:r>
            <w:r w:rsidRPr="002A4DEB">
              <w:rPr>
                <w:sz w:val="22"/>
                <w:szCs w:val="22"/>
                <w:lang w:val="en-US"/>
              </w:rPr>
              <w:t>QYVF</w:t>
            </w:r>
            <w:r w:rsidRPr="002A4DEB">
              <w:rPr>
                <w:sz w:val="22"/>
                <w:szCs w:val="22"/>
              </w:rPr>
              <w:t xml:space="preserve"> </w:t>
            </w:r>
            <w:r w:rsidRPr="002A4DEB">
              <w:rPr>
                <w:sz w:val="22"/>
                <w:szCs w:val="22"/>
                <w:lang w:val="en-US"/>
              </w:rPr>
              <w:t>RP</w:t>
            </w:r>
            <w:r w:rsidRPr="002A4DEB">
              <w:rPr>
                <w:sz w:val="22"/>
                <w:szCs w:val="22"/>
              </w:rPr>
              <w:t xml:space="preserve">03 </w:t>
            </w:r>
            <w:r w:rsidRPr="002A4DEB">
              <w:rPr>
                <w:sz w:val="22"/>
                <w:szCs w:val="22"/>
                <w:lang w:val="en-US"/>
              </w:rPr>
              <w:t>DLP</w:t>
            </w:r>
            <w:r w:rsidRPr="002A4DEB">
              <w:rPr>
                <w:sz w:val="22"/>
                <w:szCs w:val="22"/>
              </w:rPr>
              <w:t xml:space="preserve"> в комплекте с устройством считывания счетчиков CE901 RUP-02;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23 513,00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0D5F6B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Счётчик типа СЕ 208 С</w:t>
            </w:r>
            <w:proofErr w:type="gramStart"/>
            <w:r w:rsidRPr="002A4DEB">
              <w:rPr>
                <w:sz w:val="22"/>
                <w:szCs w:val="22"/>
              </w:rPr>
              <w:t>2</w:t>
            </w:r>
            <w:proofErr w:type="gramEnd"/>
            <w:r w:rsidRPr="002A4DEB">
              <w:rPr>
                <w:sz w:val="22"/>
                <w:szCs w:val="22"/>
              </w:rPr>
              <w:t>.849.2.</w:t>
            </w:r>
            <w:r w:rsidRPr="002A4DEB">
              <w:rPr>
                <w:sz w:val="22"/>
                <w:szCs w:val="22"/>
                <w:lang w:val="en-US"/>
              </w:rPr>
              <w:t>OPR</w:t>
            </w:r>
            <w:r w:rsidRPr="002A4DEB">
              <w:rPr>
                <w:sz w:val="22"/>
                <w:szCs w:val="22"/>
              </w:rPr>
              <w:t>1.</w:t>
            </w:r>
            <w:r w:rsidRPr="002A4DEB">
              <w:rPr>
                <w:sz w:val="22"/>
                <w:szCs w:val="22"/>
                <w:lang w:val="en-US"/>
              </w:rPr>
              <w:t>QD</w:t>
            </w:r>
            <w:r w:rsidRPr="002A4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13 266,00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 xml:space="preserve">ВПУ с прибором учёта типа СЕ303 </w:t>
            </w:r>
            <w:r w:rsidRPr="002A4DEB">
              <w:rPr>
                <w:sz w:val="22"/>
                <w:szCs w:val="22"/>
                <w:lang w:val="en-US"/>
              </w:rPr>
              <w:t>S</w:t>
            </w:r>
            <w:r w:rsidRPr="002A4DEB">
              <w:rPr>
                <w:sz w:val="22"/>
                <w:szCs w:val="22"/>
              </w:rPr>
              <w:t xml:space="preserve">34 745 </w:t>
            </w:r>
            <w:r w:rsidRPr="002A4DEB">
              <w:rPr>
                <w:sz w:val="22"/>
                <w:szCs w:val="22"/>
                <w:lang w:val="en-US"/>
              </w:rPr>
              <w:t>JR</w:t>
            </w:r>
            <w:r w:rsidRPr="002A4DEB">
              <w:rPr>
                <w:sz w:val="22"/>
                <w:szCs w:val="22"/>
              </w:rPr>
              <w:t>1</w:t>
            </w:r>
            <w:r w:rsidRPr="002A4DEB">
              <w:rPr>
                <w:sz w:val="22"/>
                <w:szCs w:val="22"/>
                <w:lang w:val="en-US"/>
              </w:rPr>
              <w:t>Q</w:t>
            </w:r>
            <w:r w:rsidRPr="002A4DEB">
              <w:rPr>
                <w:sz w:val="22"/>
                <w:szCs w:val="22"/>
              </w:rPr>
              <w:t>2</w:t>
            </w:r>
            <w:r w:rsidRPr="002A4DEB">
              <w:rPr>
                <w:sz w:val="22"/>
                <w:szCs w:val="22"/>
                <w:lang w:val="en-US"/>
              </w:rPr>
              <w:t>VZ</w:t>
            </w:r>
            <w:r w:rsidRPr="002A4DEB">
              <w:rPr>
                <w:sz w:val="22"/>
                <w:szCs w:val="22"/>
              </w:rPr>
              <w:t xml:space="preserve"> СЕ831М01.03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2A4DEB" w:rsidP="00F03136">
            <w:pPr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 xml:space="preserve">ВПУ с 1ф прибором учёта типа СЕ201 </w:t>
            </w:r>
            <w:r w:rsidRPr="002A4DEB">
              <w:rPr>
                <w:sz w:val="22"/>
                <w:szCs w:val="22"/>
                <w:lang w:val="en-US"/>
              </w:rPr>
              <w:t>S</w:t>
            </w:r>
            <w:r w:rsidRPr="002A4DEB">
              <w:rPr>
                <w:sz w:val="22"/>
                <w:szCs w:val="22"/>
              </w:rPr>
              <w:t>7</w:t>
            </w:r>
            <w:r w:rsidRPr="002A4DEB">
              <w:rPr>
                <w:sz w:val="22"/>
                <w:szCs w:val="22"/>
                <w:lang w:val="en-US"/>
              </w:rPr>
              <w:t> </w:t>
            </w:r>
            <w:r w:rsidRPr="002A4DEB">
              <w:rPr>
                <w:sz w:val="22"/>
                <w:szCs w:val="22"/>
              </w:rPr>
              <w:t xml:space="preserve">145 </w:t>
            </w:r>
            <w:r w:rsidRPr="002A4DEB">
              <w:rPr>
                <w:sz w:val="22"/>
                <w:szCs w:val="22"/>
                <w:lang w:val="en-US"/>
              </w:rPr>
              <w:t>JR</w:t>
            </w:r>
            <w:r w:rsidRPr="002A4DEB">
              <w:rPr>
                <w:sz w:val="22"/>
                <w:szCs w:val="22"/>
              </w:rPr>
              <w:t>1</w:t>
            </w:r>
            <w:r w:rsidRPr="002A4DEB">
              <w:rPr>
                <w:sz w:val="22"/>
                <w:szCs w:val="22"/>
                <w:lang w:val="en-US"/>
              </w:rPr>
              <w:t>Q</w:t>
            </w:r>
            <w:r w:rsidRPr="002A4DEB">
              <w:rPr>
                <w:sz w:val="22"/>
                <w:szCs w:val="22"/>
              </w:rPr>
              <w:t>2</w:t>
            </w:r>
            <w:r w:rsidRPr="002A4DEB">
              <w:rPr>
                <w:sz w:val="22"/>
                <w:szCs w:val="22"/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9B0" w:rsidRPr="002A4DEB" w:rsidTr="002A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40" w:type="dxa"/>
            <w:gridSpan w:val="5"/>
            <w:shd w:val="clear" w:color="auto" w:fill="auto"/>
            <w:noWrap/>
            <w:vAlign w:val="center"/>
            <w:hideMark/>
          </w:tcPr>
          <w:p w:rsidR="00FF59B0" w:rsidRPr="002A4DEB" w:rsidRDefault="00FF59B0" w:rsidP="00FF5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F59B0" w:rsidRPr="002A4DEB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9B0" w:rsidRPr="002A4DEB" w:rsidTr="002A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5"/>
            <w:shd w:val="clear" w:color="auto" w:fill="auto"/>
            <w:noWrap/>
            <w:vAlign w:val="center"/>
            <w:hideMark/>
          </w:tcPr>
          <w:p w:rsidR="00FF59B0" w:rsidRPr="002A4DEB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F59B0" w:rsidRPr="002A4DEB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CC7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</w:tcPr>
          <w:p w:rsidR="00192CC7" w:rsidRPr="002A4DEB" w:rsidRDefault="00192CC7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FF59B0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2A4DEB" w:rsidRDefault="00FF59B0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FF59B0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2A4DEB" w:rsidRDefault="00FF59B0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FF59B0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FF59B0" w:rsidRPr="002A4DEB" w:rsidRDefault="00FF59B0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«Абинскэлектросеть»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FF59B0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2A4DEB" w:rsidRDefault="00FF59B0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DEB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13</cp:revision>
  <cp:lastPrinted>2020-04-06T13:13:00Z</cp:lastPrinted>
  <dcterms:created xsi:type="dcterms:W3CDTF">2020-04-08T09:06:00Z</dcterms:created>
  <dcterms:modified xsi:type="dcterms:W3CDTF">2021-04-01T12:11:00Z</dcterms:modified>
</cp:coreProperties>
</file>