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E83245" w:rsidRDefault="001F78AF" w:rsidP="00E832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E83245" w:rsidRPr="00E83245">
        <w:rPr>
          <w:rFonts w:ascii="Times New Roman" w:hAnsi="Times New Roman" w:cs="Times New Roman"/>
          <w:sz w:val="28"/>
          <w:szCs w:val="28"/>
        </w:rPr>
        <w:t>Телефонограмма «</w:t>
      </w:r>
      <w:proofErr w:type="gramStart"/>
      <w:r w:rsidR="00E83245" w:rsidRPr="00E83245">
        <w:rPr>
          <w:rFonts w:ascii="Times New Roman" w:hAnsi="Times New Roman" w:cs="Times New Roman"/>
          <w:sz w:val="28"/>
          <w:szCs w:val="28"/>
        </w:rPr>
        <w:t>Кубаньэнерго»№</w:t>
      </w:r>
      <w:proofErr w:type="gramEnd"/>
      <w:r w:rsidR="00E83245" w:rsidRPr="00E83245">
        <w:rPr>
          <w:rFonts w:ascii="Times New Roman" w:hAnsi="Times New Roman" w:cs="Times New Roman"/>
          <w:sz w:val="28"/>
          <w:szCs w:val="28"/>
        </w:rPr>
        <w:t>5.</w:t>
      </w:r>
    </w:p>
    <w:p w:rsidR="001F78AF" w:rsidRPr="00CB13C0" w:rsidRDefault="00E2463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C4">
        <w:rPr>
          <w:rFonts w:ascii="Times New Roman" w:hAnsi="Times New Roman" w:cs="Times New Roman"/>
          <w:sz w:val="28"/>
          <w:szCs w:val="28"/>
        </w:rPr>
        <w:t>28</w:t>
      </w:r>
      <w:r w:rsidR="00503942">
        <w:rPr>
          <w:rFonts w:ascii="Times New Roman" w:hAnsi="Times New Roman" w:cs="Times New Roman"/>
          <w:sz w:val="28"/>
          <w:szCs w:val="28"/>
        </w:rPr>
        <w:t>.01.2021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3C4EEA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245">
              <w:rPr>
                <w:rFonts w:ascii="Times New Roman" w:hAnsi="Times New Roman" w:cs="Times New Roman"/>
                <w:sz w:val="20"/>
                <w:szCs w:val="20"/>
              </w:rPr>
              <w:t>П11</w:t>
            </w:r>
          </w:p>
          <w:p w:rsidR="00BA4D2E" w:rsidRPr="00976481" w:rsidRDefault="00BA4D2E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BA4D2E" w:rsidRDefault="00332D1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«Маркет</w:t>
            </w:r>
            <w:r w:rsidR="00966C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502F" w:rsidRDefault="00332D1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8 918 4133728.</w:t>
            </w:r>
          </w:p>
          <w:p w:rsidR="003C4EEA" w:rsidRPr="00D82886" w:rsidRDefault="00B93F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3C4EEA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6CD6">
              <w:rPr>
                <w:rFonts w:ascii="Times New Roman" w:hAnsi="Times New Roman" w:cs="Times New Roman"/>
                <w:sz w:val="20"/>
                <w:szCs w:val="20"/>
              </w:rPr>
              <w:t xml:space="preserve"> Псебай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1. ул. Пушкина 52-234;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2. ул. Лимановская 1-43;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3. пер. Октябрьский 14-25;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4. пер. Лабинский 1-4;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5. ул. Колхозная 1-65;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6. пер. Почтовый 1-32;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 xml:space="preserve">7. ул. Набережная 1-22; 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8.ул. Базарная 1-24;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 xml:space="preserve">9. ул. Первомайская 117;170-203;282; 284; 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10.ул. Мостовая 219-239 (нечёт), 272-290 (</w:t>
            </w:r>
            <w:proofErr w:type="spellStart"/>
            <w:r w:rsidRPr="00456CD6">
              <w:rPr>
                <w:sz w:val="20"/>
                <w:szCs w:val="20"/>
              </w:rPr>
              <w:t>чётн</w:t>
            </w:r>
            <w:proofErr w:type="spellEnd"/>
            <w:r w:rsidRPr="00456CD6">
              <w:rPr>
                <w:sz w:val="20"/>
                <w:szCs w:val="20"/>
              </w:rPr>
              <w:t>);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11. ул. Комсомольская 34,36,43-53(нечёт);137-141;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12. пер. Красный 10-18;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13. пер.Тургеневский 3а;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14. пер.Трудовой1;</w:t>
            </w:r>
          </w:p>
          <w:p w:rsidR="00456CD6" w:rsidRPr="00456CD6" w:rsidRDefault="00456CD6" w:rsidP="00456CD6">
            <w:pPr>
              <w:pStyle w:val="aa"/>
              <w:rPr>
                <w:sz w:val="20"/>
                <w:szCs w:val="20"/>
              </w:rPr>
            </w:pPr>
            <w:r w:rsidRPr="00456CD6">
              <w:rPr>
                <w:sz w:val="20"/>
                <w:szCs w:val="20"/>
              </w:rPr>
              <w:t>15. ул. Промышленная 109-152;</w:t>
            </w:r>
          </w:p>
          <w:p w:rsidR="00456CD6" w:rsidRPr="00456CD6" w:rsidRDefault="00456CD6" w:rsidP="00456C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56CD6">
              <w:rPr>
                <w:rFonts w:ascii="Times New Roman" w:hAnsi="Times New Roman"/>
                <w:sz w:val="20"/>
                <w:szCs w:val="20"/>
              </w:rPr>
              <w:t>16. пер. Южный 1-</w:t>
            </w:r>
            <w:proofErr w:type="gramStart"/>
            <w:r w:rsidRPr="00456CD6">
              <w:rPr>
                <w:rFonts w:ascii="Times New Roman" w:hAnsi="Times New Roman"/>
                <w:sz w:val="20"/>
                <w:szCs w:val="20"/>
              </w:rPr>
              <w:t>20;</w:t>
            </w:r>
            <w:r w:rsidRPr="00456CD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proofErr w:type="gramEnd"/>
            <w:r w:rsidRPr="00456CD6">
              <w:rPr>
                <w:rFonts w:ascii="Times New Roman" w:hAnsi="Times New Roman"/>
                <w:sz w:val="20"/>
                <w:szCs w:val="20"/>
              </w:rPr>
              <w:t>з</w:t>
            </w:r>
          </w:p>
          <w:p w:rsidR="00456CD6" w:rsidRPr="00456CD6" w:rsidRDefault="00456CD6" w:rsidP="00456C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56CD6">
              <w:rPr>
                <w:rFonts w:ascii="Times New Roman" w:hAnsi="Times New Roman"/>
                <w:sz w:val="20"/>
                <w:szCs w:val="20"/>
              </w:rPr>
              <w:t>17. пер. Маяковского 1-23;</w:t>
            </w:r>
          </w:p>
          <w:p w:rsidR="00456CD6" w:rsidRPr="00456CD6" w:rsidRDefault="00456CD6" w:rsidP="00456C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56CD6">
              <w:rPr>
                <w:rFonts w:ascii="Times New Roman" w:hAnsi="Times New Roman"/>
                <w:sz w:val="20"/>
                <w:szCs w:val="20"/>
              </w:rPr>
              <w:t>18. пер. Некрасовский 1-9;</w:t>
            </w:r>
          </w:p>
          <w:p w:rsidR="00C172BE" w:rsidRPr="00456CD6" w:rsidRDefault="00456CD6" w:rsidP="00456CD6">
            <w:pPr>
              <w:pStyle w:val="aa"/>
              <w:rPr>
                <w:rFonts w:ascii="Times New Roman" w:hAnsi="Times New Roman"/>
              </w:rPr>
            </w:pPr>
            <w:r w:rsidRPr="00456CD6"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Pr="00456CD6">
              <w:rPr>
                <w:sz w:val="20"/>
                <w:szCs w:val="20"/>
              </w:rPr>
              <w:t xml:space="preserve"> ул. Новобазарная 1-20.</w:t>
            </w:r>
          </w:p>
        </w:tc>
        <w:tc>
          <w:tcPr>
            <w:tcW w:w="1499" w:type="dxa"/>
            <w:shd w:val="clear" w:color="auto" w:fill="auto"/>
          </w:tcPr>
          <w:p w:rsidR="00BA4D2E" w:rsidRDefault="009E5CC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2D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2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9E5CC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6C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2D1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E83245" w:rsidRDefault="00E8324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Кубаньэнерго»№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BA4D2E" w:rsidRPr="00D82886" w:rsidRDefault="009E5CC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эл. счётчиков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51" w:rsidRDefault="00AC0E51">
      <w:pPr>
        <w:spacing w:after="0" w:line="240" w:lineRule="auto"/>
      </w:pPr>
      <w:r>
        <w:separator/>
      </w:r>
    </w:p>
  </w:endnote>
  <w:endnote w:type="continuationSeparator" w:id="0">
    <w:p w:rsidR="00AC0E51" w:rsidRDefault="00AC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51" w:rsidRDefault="00AC0E51">
      <w:pPr>
        <w:spacing w:after="0" w:line="240" w:lineRule="auto"/>
      </w:pPr>
      <w:r>
        <w:separator/>
      </w:r>
    </w:p>
  </w:footnote>
  <w:footnote w:type="continuationSeparator" w:id="0">
    <w:p w:rsidR="00AC0E51" w:rsidRDefault="00AC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10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6CD6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CC4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E51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245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1238-5822-4944-8AD4-39233D6F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31</cp:revision>
  <cp:lastPrinted>2020-08-26T13:48:00Z</cp:lastPrinted>
  <dcterms:created xsi:type="dcterms:W3CDTF">2020-08-27T07:07:00Z</dcterms:created>
  <dcterms:modified xsi:type="dcterms:W3CDTF">2021-01-27T10:15:00Z</dcterms:modified>
</cp:coreProperties>
</file>