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7" w:rsidRPr="005F62CB" w:rsidRDefault="00417BE7" w:rsidP="008441F9">
      <w:pPr>
        <w:rPr>
          <w:b/>
          <w:bCs/>
          <w:sz w:val="16"/>
          <w:szCs w:val="16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518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075CC" w:rsidRPr="005F62CB" w:rsidRDefault="007075CC" w:rsidP="008441F9">
      <w:pPr>
        <w:jc w:val="center"/>
        <w:rPr>
          <w:b/>
          <w:b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6237"/>
        <w:gridCol w:w="850"/>
        <w:gridCol w:w="1134"/>
        <w:gridCol w:w="851"/>
      </w:tblGrid>
      <w:tr w:rsidR="00A472D0" w:rsidRPr="00A472D0" w:rsidTr="00A472D0">
        <w:trPr>
          <w:trHeight w:val="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2D0" w:rsidRPr="00A472D0" w:rsidRDefault="00A472D0" w:rsidP="007075CC">
            <w:pPr>
              <w:jc w:val="center"/>
              <w:rPr>
                <w:b/>
                <w:bCs/>
                <w:color w:val="000000"/>
              </w:rPr>
            </w:pPr>
            <w:r w:rsidRPr="00A472D0">
              <w:rPr>
                <w:b/>
                <w:bCs/>
                <w:color w:val="00000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2D0" w:rsidRPr="00A472D0" w:rsidRDefault="00A472D0" w:rsidP="009C2BAB">
            <w:pPr>
              <w:jc w:val="center"/>
              <w:rPr>
                <w:b/>
                <w:bCs/>
                <w:color w:val="000000"/>
              </w:rPr>
            </w:pPr>
            <w:r w:rsidRPr="00A472D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2D0" w:rsidRPr="00A472D0" w:rsidRDefault="00A472D0" w:rsidP="007075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2D0" w:rsidRPr="00A472D0" w:rsidRDefault="00A472D0" w:rsidP="007075CC">
            <w:pPr>
              <w:jc w:val="center"/>
              <w:rPr>
                <w:b/>
                <w:bCs/>
                <w:color w:val="000000"/>
              </w:rPr>
            </w:pPr>
            <w:r w:rsidRPr="00A472D0">
              <w:rPr>
                <w:b/>
                <w:bCs/>
                <w:color w:val="000000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2D0" w:rsidRPr="00A472D0" w:rsidRDefault="00A472D0" w:rsidP="00A472D0">
            <w:pPr>
              <w:jc w:val="center"/>
              <w:rPr>
                <w:b/>
                <w:bCs/>
                <w:color w:val="000000"/>
              </w:rPr>
            </w:pPr>
            <w:r w:rsidRPr="00A472D0">
              <w:rPr>
                <w:b/>
                <w:bCs/>
                <w:color w:val="000000"/>
              </w:rPr>
              <w:t>Цена с НДС в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2D0" w:rsidRPr="00A472D0" w:rsidRDefault="00A472D0" w:rsidP="007075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  <w:r w:rsidRPr="00A472D0">
              <w:rPr>
                <w:b/>
                <w:bCs/>
                <w:color w:val="000000"/>
              </w:rPr>
              <w:t xml:space="preserve"> с НДС в руб.</w:t>
            </w:r>
          </w:p>
        </w:tc>
      </w:tr>
      <w:tr w:rsidR="00A472D0" w:rsidRPr="00A472D0" w:rsidTr="00A472D0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 w:rsidP="005755A4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>
            <w:pPr>
              <w:jc w:val="center"/>
            </w:pPr>
            <w:r w:rsidRPr="00A472D0">
              <w:t>Контроллер</w:t>
            </w:r>
          </w:p>
          <w:p w:rsidR="00A472D0" w:rsidRPr="00A472D0" w:rsidRDefault="00A472D0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2D0" w:rsidRPr="00A472D0" w:rsidRDefault="00A472D0">
            <w:pPr>
              <w:jc w:val="center"/>
            </w:pPr>
            <w:r w:rsidRPr="00A472D0">
              <w:t xml:space="preserve">Контроллер </w:t>
            </w:r>
            <w:r w:rsidRPr="00A472D0">
              <w:rPr>
                <w:lang w:val="en-US"/>
              </w:rPr>
              <w:t>EK</w:t>
            </w:r>
            <w:r w:rsidRPr="00A472D0">
              <w:t>570</w:t>
            </w:r>
            <w:r w:rsidRPr="00A472D0">
              <w:rPr>
                <w:lang w:val="en-US"/>
              </w:rPr>
              <w:t>E</w:t>
            </w:r>
          </w:p>
          <w:p w:rsidR="00A472D0" w:rsidRPr="00A472D0" w:rsidRDefault="00A472D0">
            <w:r w:rsidRPr="00A472D0">
              <w:t xml:space="preserve">2 стыка </w:t>
            </w:r>
            <w:proofErr w:type="spellStart"/>
            <w:r w:rsidRPr="00A472D0">
              <w:t>Ethernet</w:t>
            </w:r>
            <w:proofErr w:type="spellEnd"/>
            <w:r w:rsidRPr="00A472D0">
              <w:t xml:space="preserve"> – скорость обмена 10/100 Мбит/</w:t>
            </w:r>
            <w:proofErr w:type="gramStart"/>
            <w:r w:rsidRPr="00A472D0">
              <w:t>с</w:t>
            </w:r>
            <w:proofErr w:type="gramEnd"/>
          </w:p>
          <w:p w:rsidR="00A472D0" w:rsidRPr="00A472D0" w:rsidRDefault="00A472D0">
            <w:r w:rsidRPr="00A472D0">
              <w:t>2 стыка RS232 – скорость обмена 100 – 115200 бит/</w:t>
            </w:r>
            <w:proofErr w:type="gramStart"/>
            <w:r w:rsidRPr="00A472D0">
              <w:t>с</w:t>
            </w:r>
            <w:proofErr w:type="gramEnd"/>
          </w:p>
          <w:p w:rsidR="00A472D0" w:rsidRPr="00A472D0" w:rsidRDefault="00A472D0">
            <w:r w:rsidRPr="00A472D0">
              <w:t>3 стыка RS485 – скорость обмена 100 – 115200 бит/</w:t>
            </w:r>
            <w:proofErr w:type="gramStart"/>
            <w:r w:rsidRPr="00A472D0">
              <w:t>с</w:t>
            </w:r>
            <w:proofErr w:type="gramEnd"/>
          </w:p>
          <w:p w:rsidR="00A472D0" w:rsidRPr="00A472D0" w:rsidRDefault="00A472D0">
            <w:r w:rsidRPr="00A472D0">
              <w:t>4 канала DI – 24</w:t>
            </w:r>
            <w:proofErr w:type="gramStart"/>
            <w:r w:rsidRPr="00A472D0">
              <w:t xml:space="preserve"> В</w:t>
            </w:r>
            <w:proofErr w:type="gramEnd"/>
            <w:r w:rsidRPr="00A472D0">
              <w:t>, 7,5 мА</w:t>
            </w:r>
          </w:p>
          <w:p w:rsidR="00A472D0" w:rsidRPr="00A472D0" w:rsidRDefault="00A472D0">
            <w:r w:rsidRPr="00A472D0">
              <w:t>4 канала DO –  открытый коллектор</w:t>
            </w:r>
          </w:p>
          <w:p w:rsidR="00A472D0" w:rsidRPr="00A472D0" w:rsidRDefault="00A472D0">
            <w:r w:rsidRPr="00A472D0">
              <w:t xml:space="preserve">Поддерживаемые протоколы обмена МЭК 60870-5-101/103/104, </w:t>
            </w:r>
            <w:proofErr w:type="spellStart"/>
            <w:r w:rsidRPr="00A472D0">
              <w:t>Modbus</w:t>
            </w:r>
            <w:proofErr w:type="spellEnd"/>
            <w:r w:rsidRPr="00A472D0">
              <w:t xml:space="preserve"> TCP, </w:t>
            </w:r>
            <w:proofErr w:type="spellStart"/>
            <w:r w:rsidRPr="00A472D0">
              <w:t>Modbus</w:t>
            </w:r>
            <w:proofErr w:type="spellEnd"/>
            <w:r w:rsidRPr="00A472D0">
              <w:t xml:space="preserve"> RTU/ASCII, SPA-</w:t>
            </w:r>
            <w:proofErr w:type="spellStart"/>
            <w:r w:rsidRPr="00A472D0">
              <w:t>Bus</w:t>
            </w:r>
            <w:proofErr w:type="spellEnd"/>
            <w:r w:rsidRPr="00A472D0">
              <w:t>, DNP3.0, КОМПАС 2.0 (PFT3) и др.</w:t>
            </w:r>
          </w:p>
          <w:p w:rsidR="00A472D0" w:rsidRPr="00A472D0" w:rsidRDefault="00A472D0">
            <w:r w:rsidRPr="00A472D0">
              <w:t>Напряжение питания – =24</w:t>
            </w:r>
            <w:proofErr w:type="gramStart"/>
            <w:r w:rsidRPr="00A472D0">
              <w:t xml:space="preserve"> В</w:t>
            </w:r>
            <w:proofErr w:type="gramEnd"/>
            <w:r w:rsidRPr="00A472D0">
              <w:t>, потребляемая мощность 3 Вт. Конструктивное исполнение – корпус 150х90х58 мм с креплением на DIN-рейку 35 мм.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>
            <w:pPr>
              <w:jc w:val="center"/>
            </w:pPr>
            <w:r w:rsidRPr="00A472D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72D0" w:rsidRPr="00A472D0" w:rsidRDefault="00A472D0" w:rsidP="009C2BA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2D0" w:rsidRPr="00A472D0" w:rsidRDefault="00A472D0" w:rsidP="009C2BAB"/>
        </w:tc>
      </w:tr>
      <w:tr w:rsidR="00A472D0" w:rsidRPr="00A472D0" w:rsidTr="00A472D0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 w:rsidP="005755A4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>
            <w:pPr>
              <w:jc w:val="center"/>
            </w:pPr>
            <w:proofErr w:type="spellStart"/>
            <w:r w:rsidRPr="00A472D0">
              <w:rPr>
                <w:lang w:val="en-US"/>
              </w:rPr>
              <w:t>Источник</w:t>
            </w:r>
            <w:proofErr w:type="spellEnd"/>
            <w:r w:rsidRPr="00A472D0">
              <w:rPr>
                <w:lang w:val="en-US"/>
              </w:rPr>
              <w:t xml:space="preserve"> </w:t>
            </w:r>
            <w:proofErr w:type="spellStart"/>
            <w:r w:rsidRPr="00A472D0">
              <w:rPr>
                <w:lang w:val="en-US"/>
              </w:rPr>
              <w:t>питания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2D0" w:rsidRPr="00A472D0" w:rsidRDefault="00A472D0">
            <w:pPr>
              <w:jc w:val="center"/>
            </w:pPr>
            <w:r w:rsidRPr="00A472D0">
              <w:rPr>
                <w:lang w:val="en-US"/>
              </w:rPr>
              <w:t>AC</w:t>
            </w:r>
            <w:r w:rsidRPr="00A472D0">
              <w:t>-</w:t>
            </w:r>
            <w:r w:rsidRPr="00A472D0">
              <w:rPr>
                <w:lang w:val="en-US"/>
              </w:rPr>
              <w:t>DC</w:t>
            </w:r>
            <w:r w:rsidRPr="00A472D0">
              <w:t xml:space="preserve"> источник питания AMR2-24</w:t>
            </w:r>
          </w:p>
          <w:p w:rsidR="00A472D0" w:rsidRPr="00A472D0" w:rsidRDefault="00A472D0">
            <w:r w:rsidRPr="00A472D0">
              <w:t>Входное напряжение  – ~90-264</w:t>
            </w:r>
            <w:proofErr w:type="gramStart"/>
            <w:r w:rsidRPr="00A472D0">
              <w:t xml:space="preserve"> В</w:t>
            </w:r>
            <w:proofErr w:type="gramEnd"/>
            <w:r w:rsidRPr="00A472D0">
              <w:t>/ =120-370 В</w:t>
            </w:r>
          </w:p>
          <w:p w:rsidR="00A472D0" w:rsidRPr="00A472D0" w:rsidRDefault="00A472D0">
            <w:r w:rsidRPr="00A472D0">
              <w:t>Выход – = 24</w:t>
            </w:r>
            <w:proofErr w:type="gramStart"/>
            <w:r w:rsidRPr="00A472D0">
              <w:t xml:space="preserve"> В</w:t>
            </w:r>
            <w:proofErr w:type="gramEnd"/>
            <w:r w:rsidRPr="00A472D0">
              <w:t>/24 Вт</w:t>
            </w:r>
          </w:p>
          <w:p w:rsidR="00A472D0" w:rsidRPr="00A472D0" w:rsidRDefault="00A472D0">
            <w:r w:rsidRPr="00A472D0">
              <w:t xml:space="preserve">Напряжение изоляции – 3 </w:t>
            </w:r>
            <w:proofErr w:type="spellStart"/>
            <w:r w:rsidRPr="00A472D0">
              <w:t>кВ</w:t>
            </w:r>
            <w:proofErr w:type="spellEnd"/>
          </w:p>
          <w:p w:rsidR="00A472D0" w:rsidRPr="00A472D0" w:rsidRDefault="00A472D0">
            <w:r w:rsidRPr="00A472D0">
              <w:t>Конструктивное исполнение – корпус 35х91х56,5 мм с креплением на DIN-рейку 35 мм.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>
            <w:pPr>
              <w:jc w:val="center"/>
            </w:pPr>
            <w:r w:rsidRPr="00A472D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72D0" w:rsidRPr="00A472D0" w:rsidRDefault="00A472D0" w:rsidP="009C2BA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2D0" w:rsidRPr="00A472D0" w:rsidRDefault="00A472D0" w:rsidP="009C2BAB"/>
        </w:tc>
      </w:tr>
      <w:tr w:rsidR="00A472D0" w:rsidRPr="00A472D0" w:rsidTr="00A472D0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 w:rsidP="005755A4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>
            <w:pPr>
              <w:jc w:val="center"/>
            </w:pPr>
            <w:r w:rsidRPr="00A472D0">
              <w:rPr>
                <w:color w:val="000000"/>
              </w:rPr>
              <w:t>Преобразователь последовательных интерфейсов</w:t>
            </w:r>
            <w:r w:rsidRPr="00A472D0"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2D0" w:rsidRPr="00A472D0" w:rsidRDefault="00A472D0">
            <w:pPr>
              <w:shd w:val="clear" w:color="auto" w:fill="FFFFFF"/>
            </w:pPr>
            <w:r w:rsidRPr="00A472D0">
              <w:t xml:space="preserve">Преобразователь последовательных интерфейсов </w:t>
            </w:r>
            <w:r w:rsidRPr="00A472D0">
              <w:rPr>
                <w:lang w:val="en-US"/>
              </w:rPr>
              <w:t>MOXA</w:t>
            </w:r>
            <w:r w:rsidRPr="00A472D0">
              <w:rPr>
                <w:bCs/>
              </w:rPr>
              <w:t>TCF-90-S-ST</w:t>
            </w:r>
          </w:p>
          <w:p w:rsidR="00A472D0" w:rsidRPr="00A472D0" w:rsidRDefault="00A472D0">
            <w:pPr>
              <w:shd w:val="clear" w:color="auto" w:fill="FFFFFF"/>
            </w:pPr>
            <w:r w:rsidRPr="00A472D0">
              <w:t>порты ввода-вывода</w:t>
            </w:r>
          </w:p>
          <w:p w:rsidR="00A472D0" w:rsidRPr="00A472D0" w:rsidRDefault="00A472D0">
            <w:pPr>
              <w:shd w:val="clear" w:color="auto" w:fill="FFFFFF"/>
              <w:textAlignment w:val="top"/>
            </w:pPr>
            <w:r w:rsidRPr="00A472D0">
              <w:t>Всего последовательных портов: 1</w:t>
            </w:r>
          </w:p>
          <w:p w:rsidR="00A472D0" w:rsidRPr="00A472D0" w:rsidRDefault="00A472D0">
            <w:pPr>
              <w:shd w:val="clear" w:color="auto" w:fill="FFFFFF"/>
              <w:textAlignment w:val="top"/>
            </w:pPr>
            <w:r w:rsidRPr="00A472D0">
              <w:t>Количество разъемов RS-232: 1</w:t>
            </w:r>
          </w:p>
          <w:p w:rsidR="00A472D0" w:rsidRPr="00A472D0" w:rsidRDefault="00A472D0">
            <w:pPr>
              <w:shd w:val="clear" w:color="auto" w:fill="FFFFFF"/>
              <w:textAlignment w:val="top"/>
            </w:pPr>
            <w:r w:rsidRPr="00A472D0">
              <w:t>Скорость RS-232 (максимум):</w:t>
            </w:r>
          </w:p>
          <w:p w:rsidR="00A472D0" w:rsidRPr="00A472D0" w:rsidRDefault="00A472D0">
            <w:pPr>
              <w:shd w:val="clear" w:color="auto" w:fill="FFFFFF"/>
              <w:textAlignment w:val="top"/>
            </w:pPr>
            <w:r w:rsidRPr="00A472D0">
              <w:t>115200 Бит/</w:t>
            </w:r>
            <w:proofErr w:type="gramStart"/>
            <w:r w:rsidRPr="00A472D0">
              <w:t>с</w:t>
            </w:r>
            <w:proofErr w:type="gramEnd"/>
          </w:p>
          <w:p w:rsidR="00A472D0" w:rsidRPr="00A472D0" w:rsidRDefault="00A472D0">
            <w:pPr>
              <w:shd w:val="clear" w:color="auto" w:fill="FFFFFF"/>
              <w:textAlignment w:val="top"/>
            </w:pPr>
            <w:r w:rsidRPr="00A472D0">
              <w:t>Тип коннектора:1xDB9F</w:t>
            </w:r>
          </w:p>
          <w:p w:rsidR="00A472D0" w:rsidRPr="00A472D0" w:rsidRDefault="00A472D0">
            <w:pPr>
              <w:shd w:val="clear" w:color="auto" w:fill="FFFFFF"/>
            </w:pPr>
            <w:r w:rsidRPr="00A472D0">
              <w:t>Сетевые порты</w:t>
            </w:r>
          </w:p>
          <w:p w:rsidR="00A472D0" w:rsidRPr="00A472D0" w:rsidRDefault="00A472D0">
            <w:pPr>
              <w:shd w:val="clear" w:color="auto" w:fill="FFFFFF"/>
              <w:textAlignment w:val="top"/>
            </w:pPr>
            <w:r w:rsidRPr="00A472D0">
              <w:t>Количество разъёмов под оптику:</w:t>
            </w:r>
          </w:p>
          <w:p w:rsidR="00A472D0" w:rsidRPr="00A472D0" w:rsidRDefault="00A472D0">
            <w:pPr>
              <w:shd w:val="clear" w:color="auto" w:fill="FFFFFF"/>
              <w:textAlignment w:val="top"/>
            </w:pPr>
            <w:r w:rsidRPr="00A472D0">
              <w:t xml:space="preserve">1хST, </w:t>
            </w:r>
            <w:proofErr w:type="spellStart"/>
            <w:r w:rsidRPr="00A472D0">
              <w:t>Одномодовый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>
            <w:pPr>
              <w:jc w:val="center"/>
            </w:pPr>
            <w:r w:rsidRPr="00A472D0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72D0" w:rsidRPr="00A472D0" w:rsidRDefault="00A472D0" w:rsidP="009C2BA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2D0" w:rsidRPr="00A472D0" w:rsidRDefault="00A472D0" w:rsidP="009C2BAB"/>
        </w:tc>
      </w:tr>
      <w:tr w:rsidR="00A472D0" w:rsidRPr="00A472D0" w:rsidTr="00A472D0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 w:rsidP="005755A4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>
            <w:pPr>
              <w:jc w:val="center"/>
              <w:rPr>
                <w:color w:val="000000"/>
              </w:rPr>
            </w:pPr>
            <w:proofErr w:type="spellStart"/>
            <w:r w:rsidRPr="00A472D0">
              <w:rPr>
                <w:lang w:val="en-US"/>
              </w:rPr>
              <w:t>Источник</w:t>
            </w:r>
            <w:proofErr w:type="spellEnd"/>
            <w:r w:rsidRPr="00A472D0">
              <w:rPr>
                <w:lang w:val="en-US"/>
              </w:rPr>
              <w:t xml:space="preserve"> </w:t>
            </w:r>
            <w:proofErr w:type="spellStart"/>
            <w:r w:rsidRPr="00A472D0">
              <w:rPr>
                <w:lang w:val="en-US"/>
              </w:rPr>
              <w:t>питания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2D0" w:rsidRPr="00A472D0" w:rsidRDefault="00A472D0">
            <w:pPr>
              <w:shd w:val="clear" w:color="auto" w:fill="FFFFFF"/>
            </w:pPr>
            <w:r w:rsidRPr="00A472D0">
              <w:t>БЛОК ПИТАНИЯ PWR-12050-WPEU-S2</w:t>
            </w:r>
          </w:p>
          <w:p w:rsidR="00A472D0" w:rsidRPr="00A472D0" w:rsidRDefault="00A472D0">
            <w:r w:rsidRPr="00A472D0">
              <w:t xml:space="preserve"> Входное напряжение  – ~100-240</w:t>
            </w:r>
            <w:proofErr w:type="gramStart"/>
            <w:r w:rsidRPr="00A472D0">
              <w:t xml:space="preserve"> В</w:t>
            </w:r>
            <w:proofErr w:type="gramEnd"/>
          </w:p>
          <w:p w:rsidR="00A472D0" w:rsidRPr="00A472D0" w:rsidRDefault="00A472D0">
            <w:r w:rsidRPr="00A472D0">
              <w:t>Выход –= 12</w:t>
            </w:r>
            <w:proofErr w:type="gramStart"/>
            <w:r w:rsidRPr="00A472D0">
              <w:t xml:space="preserve"> В</w:t>
            </w:r>
            <w:proofErr w:type="gramEnd"/>
            <w:r w:rsidRPr="00A472D0">
              <w:t>/0,5А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>
            <w:pPr>
              <w:jc w:val="center"/>
            </w:pPr>
            <w:r w:rsidRPr="00A472D0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72D0" w:rsidRPr="00A472D0" w:rsidRDefault="00A472D0" w:rsidP="009C2BA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2D0" w:rsidRPr="00A472D0" w:rsidRDefault="00A472D0" w:rsidP="009C2BAB"/>
        </w:tc>
      </w:tr>
      <w:tr w:rsidR="00A472D0" w:rsidRPr="00A472D0" w:rsidTr="00A472D0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 w:rsidP="005755A4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>
            <w:pPr>
              <w:pStyle w:val="1"/>
              <w:shd w:val="clear" w:color="auto" w:fill="FFFFFF"/>
              <w:spacing w:before="360" w:after="30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472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Кабель</w:t>
            </w:r>
          </w:p>
          <w:p w:rsidR="00A472D0" w:rsidRPr="00A472D0" w:rsidRDefault="00A472D0"/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2D0" w:rsidRPr="00A472D0" w:rsidRDefault="00A472D0">
            <w:pPr>
              <w:shd w:val="clear" w:color="auto" w:fill="FFFFFF"/>
              <w:rPr>
                <w:bCs/>
              </w:rPr>
            </w:pPr>
            <w:r w:rsidRPr="00A472D0">
              <w:rPr>
                <w:shd w:val="clear" w:color="auto" w:fill="FFFFFF"/>
              </w:rPr>
              <w:t xml:space="preserve">Кабель </w:t>
            </w:r>
            <w:r w:rsidRPr="00A472D0">
              <w:rPr>
                <w:bCs/>
              </w:rPr>
              <w:t>CBL-F9M9-20</w:t>
            </w:r>
          </w:p>
          <w:p w:rsidR="00A472D0" w:rsidRPr="00A472D0" w:rsidRDefault="00A472D0">
            <w:pPr>
              <w:shd w:val="clear" w:color="auto" w:fill="FFFFFF"/>
            </w:pPr>
            <w:r w:rsidRPr="00A472D0">
              <w:rPr>
                <w:shd w:val="clear" w:color="auto" w:fill="FFFFFF"/>
              </w:rPr>
              <w:t xml:space="preserve">Тип коннектора </w:t>
            </w:r>
            <w:r w:rsidRPr="00A472D0">
              <w:rPr>
                <w:shd w:val="clear" w:color="auto" w:fill="FFFFFF"/>
                <w:lang w:val="en-US"/>
              </w:rPr>
              <w:t>DB</w:t>
            </w:r>
            <w:r w:rsidRPr="00A472D0">
              <w:rPr>
                <w:shd w:val="clear" w:color="auto" w:fill="FFFFFF"/>
              </w:rPr>
              <w:t xml:space="preserve">9 </w:t>
            </w:r>
            <w:r w:rsidRPr="00A472D0">
              <w:rPr>
                <w:shd w:val="clear" w:color="auto" w:fill="FFFFFF"/>
                <w:lang w:val="en-US"/>
              </w:rPr>
              <w:t>Female</w:t>
            </w:r>
            <w:r w:rsidRPr="00A472D0">
              <w:rPr>
                <w:shd w:val="clear" w:color="auto" w:fill="FFFFFF"/>
              </w:rPr>
              <w:t xml:space="preserve"> в</w:t>
            </w:r>
            <w:r w:rsidRPr="00A472D0">
              <w:rPr>
                <w:shd w:val="clear" w:color="auto" w:fill="FFFFFF"/>
                <w:lang w:val="en-US"/>
              </w:rPr>
              <w:t>DB</w:t>
            </w:r>
            <w:r w:rsidRPr="00A472D0">
              <w:rPr>
                <w:shd w:val="clear" w:color="auto" w:fill="FFFFFF"/>
              </w:rPr>
              <w:t xml:space="preserve">9 </w:t>
            </w:r>
            <w:r w:rsidRPr="00A472D0">
              <w:rPr>
                <w:shd w:val="clear" w:color="auto" w:fill="FFFFFF"/>
                <w:lang w:val="en-US"/>
              </w:rPr>
              <w:t>Male</w:t>
            </w:r>
            <w:r w:rsidRPr="00A472D0">
              <w:rPr>
                <w:shd w:val="clear" w:color="auto" w:fill="FFFFFF"/>
              </w:rPr>
              <w:t>,</w:t>
            </w:r>
            <w:r w:rsidRPr="00A472D0">
              <w:rPr>
                <w:shd w:val="clear" w:color="auto" w:fill="FFFFFF"/>
                <w:lang w:val="en-US"/>
              </w:rPr>
              <w:t>RS</w:t>
            </w:r>
            <w:r w:rsidRPr="00A472D0">
              <w:rPr>
                <w:shd w:val="clear" w:color="auto" w:fill="FFFFFF"/>
              </w:rPr>
              <w:t>-232, 20см, ПВХ, 15В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>
            <w:pPr>
              <w:jc w:val="center"/>
            </w:pPr>
            <w:r w:rsidRPr="00A472D0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72D0" w:rsidRPr="00A472D0" w:rsidRDefault="00A472D0" w:rsidP="009C2BA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2D0" w:rsidRPr="00A472D0" w:rsidRDefault="00A472D0" w:rsidP="009C2BAB"/>
        </w:tc>
      </w:tr>
      <w:tr w:rsidR="00A472D0" w:rsidRPr="00A472D0" w:rsidTr="00A472D0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 w:rsidP="005755A4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>
            <w:pPr>
              <w:pStyle w:val="1"/>
              <w:shd w:val="clear" w:color="auto" w:fill="FFFFFF"/>
              <w:spacing w:before="360" w:after="30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472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Кабель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2D0" w:rsidRPr="00A472D0" w:rsidRDefault="00A472D0">
            <w:pPr>
              <w:shd w:val="clear" w:color="auto" w:fill="FFFFFF"/>
              <w:rPr>
                <w:shd w:val="clear" w:color="auto" w:fill="FFFFFF"/>
              </w:rPr>
            </w:pPr>
            <w:r w:rsidRPr="00A472D0">
              <w:rPr>
                <w:shd w:val="clear" w:color="auto" w:fill="FFFFFF"/>
              </w:rPr>
              <w:t>Кабель ZA706E3</w:t>
            </w:r>
          </w:p>
          <w:p w:rsidR="00A472D0" w:rsidRPr="00A472D0" w:rsidRDefault="00A472D0">
            <w:pPr>
              <w:shd w:val="clear" w:color="auto" w:fill="FFFFFF"/>
              <w:rPr>
                <w:shd w:val="clear" w:color="auto" w:fill="FFFFFF"/>
              </w:rPr>
            </w:pPr>
            <w:r w:rsidRPr="00A472D0">
              <w:rPr>
                <w:shd w:val="clear" w:color="auto" w:fill="FFFFFF"/>
              </w:rPr>
              <w:t xml:space="preserve">Длина 1,8 м </w:t>
            </w:r>
          </w:p>
          <w:p w:rsidR="00A472D0" w:rsidRPr="00A472D0" w:rsidRDefault="00A472D0">
            <w:pPr>
              <w:shd w:val="clear" w:color="auto" w:fill="FFFFFF"/>
              <w:rPr>
                <w:shd w:val="clear" w:color="auto" w:fill="FFFFFF"/>
              </w:rPr>
            </w:pPr>
            <w:r w:rsidRPr="00A472D0">
              <w:rPr>
                <w:shd w:val="clear" w:color="auto" w:fill="FFFFFF"/>
              </w:rPr>
              <w:t xml:space="preserve">Тип коннектора </w:t>
            </w:r>
            <w:r w:rsidRPr="00A472D0">
              <w:rPr>
                <w:shd w:val="clear" w:color="auto" w:fill="FFFFFF"/>
                <w:lang w:val="en-US"/>
              </w:rPr>
              <w:t>MC</w:t>
            </w:r>
            <w:r w:rsidRPr="00A472D0">
              <w:rPr>
                <w:shd w:val="clear" w:color="auto" w:fill="FFFFFF"/>
              </w:rPr>
              <w:t xml:space="preserve"> 1,5/4-</w:t>
            </w:r>
            <w:r w:rsidRPr="00A472D0">
              <w:rPr>
                <w:shd w:val="clear" w:color="auto" w:fill="FFFFFF"/>
                <w:lang w:val="en-US"/>
              </w:rPr>
              <w:t>ST</w:t>
            </w:r>
            <w:r w:rsidRPr="00A472D0">
              <w:rPr>
                <w:shd w:val="clear" w:color="auto" w:fill="FFFFFF"/>
              </w:rPr>
              <w:t xml:space="preserve">-3,81/ </w:t>
            </w:r>
            <w:r w:rsidRPr="00A472D0">
              <w:rPr>
                <w:shd w:val="clear" w:color="auto" w:fill="FFFFFF"/>
                <w:lang w:val="en-US"/>
              </w:rPr>
              <w:t>DB</w:t>
            </w:r>
            <w:r w:rsidRPr="00A472D0">
              <w:rPr>
                <w:shd w:val="clear" w:color="auto" w:fill="FFFFFF"/>
              </w:rPr>
              <w:t>9</w:t>
            </w:r>
            <w:r w:rsidRPr="00A472D0">
              <w:rPr>
                <w:shd w:val="clear" w:color="auto" w:fill="FFFFFF"/>
                <w:lang w:val="en-US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2D0" w:rsidRPr="00A472D0" w:rsidRDefault="00A472D0">
            <w:pPr>
              <w:jc w:val="center"/>
              <w:rPr>
                <w:lang w:val="en-US"/>
              </w:rPr>
            </w:pPr>
            <w:r w:rsidRPr="00A472D0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72D0" w:rsidRPr="00A472D0" w:rsidRDefault="00A472D0" w:rsidP="009C2BA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2D0" w:rsidRPr="00A472D0" w:rsidRDefault="00A472D0" w:rsidP="009C2BAB"/>
        </w:tc>
      </w:tr>
      <w:tr w:rsidR="00A472D0" w:rsidRPr="00A472D0" w:rsidTr="00A4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  <w:shd w:val="clear" w:color="auto" w:fill="auto"/>
            <w:noWrap/>
            <w:vAlign w:val="center"/>
            <w:hideMark/>
          </w:tcPr>
          <w:p w:rsidR="00A472D0" w:rsidRPr="00A472D0" w:rsidRDefault="00A472D0" w:rsidP="00006757">
            <w:pPr>
              <w:jc w:val="right"/>
              <w:rPr>
                <w:b/>
                <w:bCs/>
                <w:color w:val="000000"/>
              </w:rPr>
            </w:pPr>
            <w:r w:rsidRPr="00A472D0">
              <w:rPr>
                <w:b/>
                <w:bCs/>
                <w:color w:val="000000"/>
              </w:rPr>
              <w:t>СУММА 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D0" w:rsidRPr="00A472D0" w:rsidRDefault="00A472D0" w:rsidP="0000675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A472D0" w:rsidRPr="00A472D0" w:rsidRDefault="00A472D0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472D0" w:rsidRPr="00A472D0" w:rsidTr="00A4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  <w:shd w:val="clear" w:color="auto" w:fill="auto"/>
            <w:noWrap/>
            <w:vAlign w:val="center"/>
            <w:hideMark/>
          </w:tcPr>
          <w:p w:rsidR="00A472D0" w:rsidRPr="00A472D0" w:rsidRDefault="00A472D0" w:rsidP="00006757">
            <w:pPr>
              <w:jc w:val="right"/>
              <w:rPr>
                <w:b/>
                <w:bCs/>
                <w:color w:val="000000"/>
              </w:rPr>
            </w:pPr>
            <w:r w:rsidRPr="00A472D0">
              <w:rPr>
                <w:b/>
                <w:bCs/>
                <w:color w:val="000000"/>
              </w:rPr>
              <w:t> В том числе НДС: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D0" w:rsidRPr="00A472D0" w:rsidRDefault="00A472D0" w:rsidP="0000675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A472D0" w:rsidRPr="00A472D0" w:rsidRDefault="00A472D0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472D0" w:rsidRPr="00A472D0" w:rsidTr="00A4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shd w:val="clear" w:color="auto" w:fill="auto"/>
            <w:vAlign w:val="center"/>
            <w:hideMark/>
          </w:tcPr>
          <w:p w:rsidR="00A472D0" w:rsidRPr="00A472D0" w:rsidRDefault="00A472D0" w:rsidP="00006757">
            <w:pPr>
              <w:rPr>
                <w:color w:val="000000"/>
              </w:rPr>
            </w:pPr>
            <w:r w:rsidRPr="00A472D0">
              <w:rPr>
                <w:color w:val="000000"/>
              </w:rPr>
              <w:t>Условия оплаты: 100%  рассрочка платежа 30 дней после подписания товарной накладной.</w:t>
            </w:r>
          </w:p>
        </w:tc>
        <w:tc>
          <w:tcPr>
            <w:tcW w:w="851" w:type="dxa"/>
          </w:tcPr>
          <w:p w:rsidR="00A472D0" w:rsidRPr="00A472D0" w:rsidRDefault="00A472D0" w:rsidP="00006757">
            <w:pPr>
              <w:rPr>
                <w:color w:val="000000"/>
              </w:rPr>
            </w:pPr>
          </w:p>
        </w:tc>
      </w:tr>
      <w:tr w:rsidR="00A472D0" w:rsidRPr="00A472D0" w:rsidTr="00A4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shd w:val="clear" w:color="auto" w:fill="auto"/>
            <w:vAlign w:val="center"/>
            <w:hideMark/>
          </w:tcPr>
          <w:p w:rsidR="00A472D0" w:rsidRPr="00A472D0" w:rsidRDefault="00A472D0" w:rsidP="00A472D0">
            <w:pPr>
              <w:rPr>
                <w:color w:val="000000"/>
              </w:rPr>
            </w:pPr>
            <w:r w:rsidRPr="00A472D0">
              <w:rPr>
                <w:color w:val="000000"/>
              </w:rPr>
              <w:t xml:space="preserve">Доставка в адрес </w:t>
            </w:r>
            <w:bookmarkStart w:id="0" w:name="_GoBack"/>
            <w:bookmarkEnd w:id="0"/>
            <w:r w:rsidRPr="00A472D0">
              <w:rPr>
                <w:color w:val="000000"/>
              </w:rPr>
              <w:t>АО «НЭСК-электросети»: выполняется силами Поставщика.</w:t>
            </w:r>
          </w:p>
        </w:tc>
        <w:tc>
          <w:tcPr>
            <w:tcW w:w="851" w:type="dxa"/>
          </w:tcPr>
          <w:p w:rsidR="00A472D0" w:rsidRPr="00A472D0" w:rsidRDefault="00A472D0" w:rsidP="00006757">
            <w:pPr>
              <w:rPr>
                <w:color w:val="000000"/>
              </w:rPr>
            </w:pPr>
          </w:p>
        </w:tc>
      </w:tr>
      <w:tr w:rsidR="00A472D0" w:rsidRPr="00A472D0" w:rsidTr="00A4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shd w:val="clear" w:color="auto" w:fill="auto"/>
            <w:vAlign w:val="center"/>
            <w:hideMark/>
          </w:tcPr>
          <w:p w:rsidR="00A472D0" w:rsidRPr="00A472D0" w:rsidRDefault="00A472D0" w:rsidP="004068CD">
            <w:pPr>
              <w:rPr>
                <w:color w:val="000000"/>
              </w:rPr>
            </w:pPr>
            <w:r w:rsidRPr="00A472D0">
              <w:rPr>
                <w:color w:val="000000"/>
              </w:rPr>
              <w:t xml:space="preserve">Срок поставки: </w:t>
            </w:r>
          </w:p>
        </w:tc>
        <w:tc>
          <w:tcPr>
            <w:tcW w:w="851" w:type="dxa"/>
          </w:tcPr>
          <w:p w:rsidR="00A472D0" w:rsidRPr="00A472D0" w:rsidRDefault="00A472D0" w:rsidP="004068CD">
            <w:pPr>
              <w:rPr>
                <w:color w:val="000000"/>
              </w:rPr>
            </w:pPr>
          </w:p>
        </w:tc>
      </w:tr>
      <w:tr w:rsidR="00A472D0" w:rsidRPr="00A472D0" w:rsidTr="00A4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shd w:val="clear" w:color="auto" w:fill="auto"/>
            <w:vAlign w:val="center"/>
            <w:hideMark/>
          </w:tcPr>
          <w:p w:rsidR="00A472D0" w:rsidRPr="00A472D0" w:rsidRDefault="00A472D0" w:rsidP="00006757">
            <w:pPr>
              <w:rPr>
                <w:color w:val="000000"/>
              </w:rPr>
            </w:pPr>
            <w:r w:rsidRPr="00A472D0">
              <w:rPr>
                <w:color w:val="000000"/>
              </w:rPr>
              <w:t>Гарантия: Завода изготовителя</w:t>
            </w:r>
          </w:p>
        </w:tc>
        <w:tc>
          <w:tcPr>
            <w:tcW w:w="851" w:type="dxa"/>
          </w:tcPr>
          <w:p w:rsidR="00A472D0" w:rsidRPr="00A472D0" w:rsidRDefault="00A472D0" w:rsidP="00006757">
            <w:pPr>
              <w:rPr>
                <w:color w:val="000000"/>
              </w:rPr>
            </w:pPr>
          </w:p>
        </w:tc>
      </w:tr>
    </w:tbl>
    <w:p w:rsidR="004068CD" w:rsidRPr="005F62CB" w:rsidRDefault="004068CD" w:rsidP="004068CD">
      <w:pPr>
        <w:tabs>
          <w:tab w:val="left" w:pos="5220"/>
        </w:tabs>
        <w:ind w:left="-426"/>
        <w:jc w:val="both"/>
        <w:rPr>
          <w:sz w:val="16"/>
          <w:szCs w:val="16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4068CD" w:rsidRDefault="004068CD" w:rsidP="004068CD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p w:rsidR="00704EE5" w:rsidRPr="00296103" w:rsidRDefault="00704EE5" w:rsidP="00D84B02">
      <w:pPr>
        <w:tabs>
          <w:tab w:val="center" w:pos="4819"/>
        </w:tabs>
        <w:ind w:left="284"/>
        <w:rPr>
          <w:sz w:val="28"/>
          <w:szCs w:val="28"/>
        </w:rPr>
      </w:pPr>
    </w:p>
    <w:sectPr w:rsidR="00704EE5" w:rsidRPr="00296103" w:rsidSect="005755A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0E" w:rsidRDefault="0056310E" w:rsidP="00B85585">
      <w:r>
        <w:separator/>
      </w:r>
    </w:p>
  </w:endnote>
  <w:endnote w:type="continuationSeparator" w:id="0">
    <w:p w:rsidR="0056310E" w:rsidRDefault="0056310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E" w:rsidRDefault="0056310E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56310E" w:rsidRDefault="0056310E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E" w:rsidRDefault="0056310E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72D0">
      <w:rPr>
        <w:rStyle w:val="a7"/>
        <w:noProof/>
      </w:rPr>
      <w:t>1</w:t>
    </w:r>
    <w:r>
      <w:rPr>
        <w:rStyle w:val="a7"/>
      </w:rPr>
      <w:fldChar w:fldCharType="end"/>
    </w:r>
  </w:p>
  <w:p w:rsidR="0056310E" w:rsidRDefault="0056310E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0E" w:rsidRDefault="0056310E" w:rsidP="00B85585">
      <w:r>
        <w:separator/>
      </w:r>
    </w:p>
  </w:footnote>
  <w:footnote w:type="continuationSeparator" w:id="0">
    <w:p w:rsidR="0056310E" w:rsidRDefault="0056310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E" w:rsidRDefault="0056310E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56310E" w:rsidRDefault="0056310E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E" w:rsidRDefault="0056310E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56310E" w:rsidRPr="00B56B89" w:rsidRDefault="0056310E" w:rsidP="00EE076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C17"/>
    <w:multiLevelType w:val="hybridMultilevel"/>
    <w:tmpl w:val="4BB0F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138E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5E5C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0EE1"/>
    <w:rsid w:val="00555072"/>
    <w:rsid w:val="00561914"/>
    <w:rsid w:val="0056310E"/>
    <w:rsid w:val="00570679"/>
    <w:rsid w:val="00571510"/>
    <w:rsid w:val="005755A4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5F62CB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918F7"/>
    <w:rsid w:val="0099695F"/>
    <w:rsid w:val="00997BE4"/>
    <w:rsid w:val="009A68CD"/>
    <w:rsid w:val="009B3022"/>
    <w:rsid w:val="009B6F88"/>
    <w:rsid w:val="009C2BAB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472D0"/>
    <w:rsid w:val="00A530E7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4657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1B1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7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7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11</cp:revision>
  <cp:lastPrinted>2020-04-06T13:13:00Z</cp:lastPrinted>
  <dcterms:created xsi:type="dcterms:W3CDTF">2020-04-08T09:06:00Z</dcterms:created>
  <dcterms:modified xsi:type="dcterms:W3CDTF">2020-08-19T14:54:00Z</dcterms:modified>
</cp:coreProperties>
</file>