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Pr="000F0084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4532"/>
        <w:gridCol w:w="879"/>
        <w:gridCol w:w="666"/>
        <w:gridCol w:w="1926"/>
        <w:gridCol w:w="1134"/>
        <w:gridCol w:w="1275"/>
      </w:tblGrid>
      <w:tr w:rsidR="00D84B02" w:rsidRPr="00570679" w:rsidTr="00006757">
        <w:trPr>
          <w:trHeight w:val="20"/>
        </w:trPr>
        <w:tc>
          <w:tcPr>
            <w:tcW w:w="503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7067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7067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2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70679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B02" w:rsidRPr="00570679" w:rsidRDefault="00D84B0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Сумма с НДС в руб.</w:t>
            </w:r>
          </w:p>
        </w:tc>
      </w:tr>
      <w:tr w:rsidR="00C52512" w:rsidRPr="00570679" w:rsidTr="00C52512">
        <w:trPr>
          <w:trHeight w:val="20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C52512" w:rsidRPr="00570679" w:rsidRDefault="00C52512" w:rsidP="004D6AA0">
            <w:pPr>
              <w:jc w:val="center"/>
              <w:rPr>
                <w:color w:val="000000"/>
                <w:sz w:val="22"/>
                <w:szCs w:val="22"/>
              </w:rPr>
            </w:pPr>
            <w:r w:rsidRPr="000D14ED">
              <w:rPr>
                <w:b/>
                <w:bCs/>
                <w:color w:val="000000"/>
                <w:sz w:val="22"/>
                <w:szCs w:val="22"/>
              </w:rPr>
              <w:t>Филиал</w:t>
            </w:r>
            <w:r w:rsidR="004D6AA0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0D14ED">
              <w:rPr>
                <w:b/>
                <w:bCs/>
                <w:color w:val="000000"/>
                <w:sz w:val="22"/>
                <w:szCs w:val="22"/>
              </w:rPr>
              <w:t xml:space="preserve">  АО «НЭСК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0D14ED">
              <w:rPr>
                <w:b/>
                <w:bCs/>
                <w:color w:val="000000"/>
                <w:sz w:val="22"/>
                <w:szCs w:val="22"/>
              </w:rPr>
              <w:t xml:space="preserve">электросети» </w:t>
            </w:r>
          </w:p>
        </w:tc>
      </w:tr>
      <w:tr w:rsidR="00C52512" w:rsidRPr="00570679" w:rsidTr="00570679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C52512" w:rsidRPr="00570679" w:rsidRDefault="00FB541D" w:rsidP="00570679">
            <w:pPr>
              <w:rPr>
                <w:sz w:val="22"/>
                <w:szCs w:val="22"/>
              </w:rPr>
            </w:pPr>
            <w:r w:rsidRPr="00FB541D">
              <w:rPr>
                <w:sz w:val="22"/>
                <w:szCs w:val="22"/>
              </w:rPr>
              <w:t>ВПУ 1ф с прибором учёта типа Матрица NP71Е.1-10-1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C52512" w:rsidRPr="00570679" w:rsidRDefault="00C52512" w:rsidP="00570679">
            <w:pPr>
              <w:jc w:val="center"/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52512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512" w:rsidRPr="00570679" w:rsidTr="00570679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C52512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C52512" w:rsidRPr="00570679" w:rsidRDefault="00FB541D" w:rsidP="00C52512">
            <w:pPr>
              <w:rPr>
                <w:sz w:val="22"/>
                <w:szCs w:val="22"/>
              </w:rPr>
            </w:pPr>
            <w:r w:rsidRPr="00FB541D">
              <w:rPr>
                <w:sz w:val="22"/>
                <w:szCs w:val="22"/>
              </w:rPr>
              <w:t xml:space="preserve">ВПУ с 3ф прибором учёта типа Матрица NP 73E.1-11-1 (FSK)  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C52512" w:rsidRDefault="00FB541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6AA0" w:rsidRPr="00570679" w:rsidTr="00570679">
        <w:trPr>
          <w:trHeight w:val="20"/>
        </w:trPr>
        <w:tc>
          <w:tcPr>
            <w:tcW w:w="503" w:type="dxa"/>
            <w:shd w:val="clear" w:color="auto" w:fill="auto"/>
            <w:noWrap/>
            <w:vAlign w:val="center"/>
          </w:tcPr>
          <w:p w:rsidR="004D6AA0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4D6AA0" w:rsidRPr="00C52512" w:rsidRDefault="00FB541D" w:rsidP="00C52512">
            <w:pPr>
              <w:rPr>
                <w:sz w:val="22"/>
                <w:szCs w:val="22"/>
              </w:rPr>
            </w:pPr>
            <w:r w:rsidRPr="00FB541D">
              <w:rPr>
                <w:sz w:val="22"/>
                <w:szCs w:val="22"/>
              </w:rPr>
              <w:t xml:space="preserve">ВПУ с 3ф прибором учёта типа Матрица NP 73E.1-11-1 (FSK)  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D6AA0" w:rsidRDefault="00FB541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6AA0" w:rsidRPr="00570679" w:rsidTr="00213C3D">
        <w:trPr>
          <w:trHeight w:val="370"/>
        </w:trPr>
        <w:tc>
          <w:tcPr>
            <w:tcW w:w="503" w:type="dxa"/>
            <w:shd w:val="clear" w:color="auto" w:fill="auto"/>
            <w:noWrap/>
            <w:vAlign w:val="center"/>
          </w:tcPr>
          <w:p w:rsidR="004D6AA0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4D6AA0" w:rsidRPr="00C52512" w:rsidRDefault="00FB541D" w:rsidP="00C52512">
            <w:pPr>
              <w:rPr>
                <w:sz w:val="22"/>
                <w:szCs w:val="22"/>
              </w:rPr>
            </w:pPr>
            <w:r w:rsidRPr="00FB541D">
              <w:rPr>
                <w:sz w:val="22"/>
                <w:szCs w:val="22"/>
              </w:rPr>
              <w:t xml:space="preserve">ВПУ с 3ф прибором учёта типа Матрица NP 73E.1-11-1 (FSK)  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4D6AA0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6AA0" w:rsidRPr="00570679" w:rsidRDefault="004D6AA0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C3D" w:rsidRPr="00213C3D" w:rsidTr="00213C3D">
        <w:trPr>
          <w:trHeight w:val="53"/>
        </w:trPr>
        <w:tc>
          <w:tcPr>
            <w:tcW w:w="503" w:type="dxa"/>
            <w:shd w:val="clear" w:color="auto" w:fill="auto"/>
            <w:noWrap/>
            <w:vAlign w:val="center"/>
          </w:tcPr>
          <w:p w:rsidR="00213C3D" w:rsidRDefault="00213C3D" w:rsidP="00213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13C3D" w:rsidRPr="00213C3D" w:rsidRDefault="00213C3D" w:rsidP="00C52512">
            <w:pPr>
              <w:rPr>
                <w:sz w:val="22"/>
                <w:szCs w:val="22"/>
              </w:rPr>
            </w:pPr>
            <w:r w:rsidRPr="00FB541D">
              <w:rPr>
                <w:sz w:val="22"/>
                <w:szCs w:val="22"/>
              </w:rPr>
              <w:t>ВПУ с 3ф</w:t>
            </w:r>
            <w:r>
              <w:rPr>
                <w:sz w:val="22"/>
                <w:szCs w:val="22"/>
              </w:rPr>
              <w:t xml:space="preserve"> прибором учёта типа Матрица </w:t>
            </w:r>
            <w:r w:rsidRPr="00213C3D">
              <w:rPr>
                <w:lang w:val="en-US"/>
              </w:rPr>
              <w:t>AD</w:t>
            </w:r>
            <w:r w:rsidRPr="00213C3D">
              <w:t>13</w:t>
            </w:r>
            <w:r w:rsidRPr="00213C3D">
              <w:rPr>
                <w:lang w:val="en-US"/>
              </w:rPr>
              <w:t>A</w:t>
            </w:r>
            <w:r w:rsidRPr="00213C3D">
              <w:t>2(</w:t>
            </w:r>
            <w:r w:rsidRPr="00213C3D">
              <w:rPr>
                <w:lang w:val="en-US"/>
              </w:rPr>
              <w:t>I</w:t>
            </w:r>
            <w:r w:rsidRPr="00213C3D">
              <w:t>)-</w:t>
            </w:r>
            <w:r w:rsidRPr="00213C3D">
              <w:rPr>
                <w:lang w:val="en-US"/>
              </w:rPr>
              <w:t>BLRs</w:t>
            </w:r>
            <w:r w:rsidRPr="00213C3D">
              <w:t>-</w:t>
            </w:r>
            <w:r w:rsidRPr="00213C3D">
              <w:rPr>
                <w:lang w:val="en-US"/>
              </w:rPr>
              <w:t>Z</w:t>
            </w:r>
            <w:r w:rsidRPr="00213C3D">
              <w:t>-</w:t>
            </w:r>
            <w:r w:rsidRPr="00213C3D">
              <w:rPr>
                <w:lang w:val="en-US"/>
              </w:rPr>
              <w:t>R</w:t>
            </w:r>
            <w:r w:rsidRPr="00213C3D">
              <w:t>2</w:t>
            </w:r>
            <w:r w:rsidRPr="00213C3D">
              <w:rPr>
                <w:lang w:val="en-US"/>
              </w:rPr>
              <w:t>r</w:t>
            </w:r>
            <w:r w:rsidRPr="00213C3D">
              <w:t>-</w:t>
            </w:r>
            <w:r w:rsidRPr="00213C3D">
              <w:rPr>
                <w:lang w:val="en-US"/>
              </w:rPr>
              <w:t>TW</w:t>
            </w:r>
            <w:r w:rsidRPr="00213C3D">
              <w:t xml:space="preserve"> (2-5-1)  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3C3D" w:rsidRPr="00213C3D" w:rsidTr="00570679">
        <w:trPr>
          <w:trHeight w:val="190"/>
        </w:trPr>
        <w:tc>
          <w:tcPr>
            <w:tcW w:w="503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2" w:type="dxa"/>
            <w:shd w:val="clear" w:color="auto" w:fill="auto"/>
            <w:noWrap/>
            <w:vAlign w:val="center"/>
          </w:tcPr>
          <w:p w:rsidR="00213C3D" w:rsidRPr="00213C3D" w:rsidRDefault="00213C3D" w:rsidP="00C52512">
            <w:pPr>
              <w:rPr>
                <w:sz w:val="22"/>
                <w:szCs w:val="22"/>
              </w:rPr>
            </w:pPr>
            <w:r w:rsidRPr="00FB541D">
              <w:rPr>
                <w:sz w:val="22"/>
                <w:szCs w:val="22"/>
              </w:rPr>
              <w:t>ВПУ с 3</w:t>
            </w:r>
            <w:r>
              <w:rPr>
                <w:sz w:val="22"/>
                <w:szCs w:val="22"/>
              </w:rPr>
              <w:t xml:space="preserve">ф прибором учёта типа Матрица </w:t>
            </w:r>
            <w:r w:rsidRPr="005E02DE">
              <w:rPr>
                <w:lang w:val="en-US"/>
              </w:rPr>
              <w:t>AD</w:t>
            </w:r>
            <w:r w:rsidRPr="005E02DE">
              <w:t>11</w:t>
            </w:r>
            <w:r w:rsidRPr="005E02DE">
              <w:rPr>
                <w:lang w:val="en-US"/>
              </w:rPr>
              <w:t>A</w:t>
            </w:r>
            <w:r w:rsidRPr="005E02DE">
              <w:t>.1(</w:t>
            </w:r>
            <w:r w:rsidRPr="005E02DE">
              <w:rPr>
                <w:lang w:val="en-US"/>
              </w:rPr>
              <w:t>I</w:t>
            </w:r>
            <w:r w:rsidRPr="005E02DE">
              <w:t>)-</w:t>
            </w:r>
            <w:r w:rsidRPr="005E02DE">
              <w:rPr>
                <w:lang w:val="en-US"/>
              </w:rPr>
              <w:t>BL</w:t>
            </w:r>
            <w:r w:rsidRPr="005E02DE">
              <w:t>-</w:t>
            </w:r>
            <w:proofErr w:type="spellStart"/>
            <w:r w:rsidRPr="005E02DE">
              <w:rPr>
                <w:lang w:val="en-US"/>
              </w:rPr>
              <w:t>Rs</w:t>
            </w:r>
            <w:proofErr w:type="spellEnd"/>
            <w:r w:rsidRPr="005E02DE">
              <w:t>-</w:t>
            </w:r>
            <w:r w:rsidRPr="005E02DE">
              <w:rPr>
                <w:lang w:val="en-US"/>
              </w:rPr>
              <w:t>Z</w:t>
            </w:r>
            <w:r w:rsidRPr="005E02DE">
              <w:t>-</w:t>
            </w:r>
            <w:r w:rsidRPr="005E02DE">
              <w:rPr>
                <w:lang w:val="en-US"/>
              </w:rPr>
              <w:t>R</w:t>
            </w:r>
            <w:r w:rsidRPr="005E02DE">
              <w:t>-</w:t>
            </w:r>
            <w:r w:rsidRPr="005E02DE">
              <w:rPr>
                <w:lang w:val="en-US"/>
              </w:rPr>
              <w:t>TW</w:t>
            </w:r>
            <w:r w:rsidRPr="005E02DE">
              <w:t xml:space="preserve"> (1-2-1)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13C3D" w:rsidRPr="00213C3D" w:rsidRDefault="00213C3D" w:rsidP="000067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2512" w:rsidRPr="00570679" w:rsidTr="004518C2">
        <w:trPr>
          <w:trHeight w:val="20"/>
        </w:trPr>
        <w:tc>
          <w:tcPr>
            <w:tcW w:w="9640" w:type="dxa"/>
            <w:gridSpan w:val="6"/>
            <w:shd w:val="clear" w:color="auto" w:fill="auto"/>
            <w:noWrap/>
            <w:vAlign w:val="center"/>
            <w:hideMark/>
          </w:tcPr>
          <w:p w:rsidR="00C52512" w:rsidRPr="00570679" w:rsidRDefault="00C5251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512" w:rsidRPr="00570679" w:rsidRDefault="00C5251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2512" w:rsidRPr="00570679" w:rsidTr="004518C2">
        <w:trPr>
          <w:trHeight w:val="20"/>
        </w:trPr>
        <w:tc>
          <w:tcPr>
            <w:tcW w:w="9640" w:type="dxa"/>
            <w:gridSpan w:val="6"/>
            <w:shd w:val="clear" w:color="auto" w:fill="auto"/>
            <w:noWrap/>
            <w:vAlign w:val="center"/>
            <w:hideMark/>
          </w:tcPr>
          <w:p w:rsidR="00C52512" w:rsidRPr="00570679" w:rsidRDefault="00C5251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0679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52512" w:rsidRPr="00570679" w:rsidRDefault="00C52512" w:rsidP="000067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2512" w:rsidRPr="00570679" w:rsidTr="00006757">
        <w:trPr>
          <w:trHeight w:val="20"/>
        </w:trPr>
        <w:tc>
          <w:tcPr>
            <w:tcW w:w="10915" w:type="dxa"/>
            <w:gridSpan w:val="7"/>
            <w:shd w:val="clear" w:color="auto" w:fill="auto"/>
            <w:vAlign w:val="center"/>
            <w:hideMark/>
          </w:tcPr>
          <w:p w:rsidR="00C52512" w:rsidRPr="00570679" w:rsidRDefault="00C52512" w:rsidP="00006757">
            <w:pPr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C52512" w:rsidRPr="00570679" w:rsidTr="00006757">
        <w:trPr>
          <w:trHeight w:val="20"/>
        </w:trPr>
        <w:tc>
          <w:tcPr>
            <w:tcW w:w="10915" w:type="dxa"/>
            <w:gridSpan w:val="7"/>
            <w:shd w:val="clear" w:color="auto" w:fill="auto"/>
            <w:vAlign w:val="center"/>
            <w:hideMark/>
          </w:tcPr>
          <w:p w:rsidR="00C52512" w:rsidRPr="00570679" w:rsidRDefault="00C52512" w:rsidP="00006757">
            <w:pPr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Доставка в адрес филиала АО «НЭСК-электросети»: выполняется силами Поставщика.</w:t>
            </w:r>
          </w:p>
        </w:tc>
      </w:tr>
      <w:tr w:rsidR="00C52512" w:rsidRPr="00570679" w:rsidTr="00006757">
        <w:trPr>
          <w:trHeight w:val="20"/>
        </w:trPr>
        <w:tc>
          <w:tcPr>
            <w:tcW w:w="10915" w:type="dxa"/>
            <w:gridSpan w:val="7"/>
            <w:shd w:val="clear" w:color="auto" w:fill="auto"/>
            <w:vAlign w:val="center"/>
            <w:hideMark/>
          </w:tcPr>
          <w:p w:rsidR="00C52512" w:rsidRPr="00570679" w:rsidRDefault="00C52512" w:rsidP="004D6AA0">
            <w:pPr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 xml:space="preserve">Срок поставки: </w:t>
            </w:r>
            <w:r w:rsidR="001228C2" w:rsidRPr="001228C2">
              <w:rPr>
                <w:color w:val="000000"/>
                <w:sz w:val="22"/>
                <w:szCs w:val="22"/>
              </w:rPr>
              <w:t>до 31 декабря 2020 года, по заявкам  филиалов в течение 5-ти дней.</w:t>
            </w:r>
          </w:p>
        </w:tc>
      </w:tr>
      <w:tr w:rsidR="00C52512" w:rsidRPr="00570679" w:rsidTr="00006757">
        <w:trPr>
          <w:trHeight w:val="20"/>
        </w:trPr>
        <w:tc>
          <w:tcPr>
            <w:tcW w:w="10915" w:type="dxa"/>
            <w:gridSpan w:val="7"/>
            <w:shd w:val="clear" w:color="auto" w:fill="auto"/>
            <w:vAlign w:val="center"/>
            <w:hideMark/>
          </w:tcPr>
          <w:p w:rsidR="00C52512" w:rsidRPr="00570679" w:rsidRDefault="00C52512" w:rsidP="00006757">
            <w:pPr>
              <w:rPr>
                <w:color w:val="000000"/>
                <w:sz w:val="22"/>
                <w:szCs w:val="22"/>
              </w:rPr>
            </w:pPr>
            <w:r w:rsidRPr="00570679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00" w:rsidRDefault="00FB0800" w:rsidP="00B85585">
      <w:r>
        <w:separator/>
      </w:r>
    </w:p>
  </w:endnote>
  <w:endnote w:type="continuationSeparator" w:id="0">
    <w:p w:rsidR="00FB0800" w:rsidRDefault="00FB0800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12" w:rsidRDefault="00C52512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C52512" w:rsidRDefault="00C52512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12" w:rsidRDefault="00C52512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C3D">
      <w:rPr>
        <w:rStyle w:val="a7"/>
        <w:noProof/>
      </w:rPr>
      <w:t>1</w:t>
    </w:r>
    <w:r>
      <w:rPr>
        <w:rStyle w:val="a7"/>
      </w:rPr>
      <w:fldChar w:fldCharType="end"/>
    </w:r>
  </w:p>
  <w:p w:rsidR="00C52512" w:rsidRDefault="00C52512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00" w:rsidRDefault="00FB0800" w:rsidP="00B85585">
      <w:r>
        <w:separator/>
      </w:r>
    </w:p>
  </w:footnote>
  <w:footnote w:type="continuationSeparator" w:id="0">
    <w:p w:rsidR="00FB0800" w:rsidRDefault="00FB0800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12" w:rsidRDefault="00C52512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C52512" w:rsidRDefault="00C52512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12" w:rsidRDefault="00C52512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C52512" w:rsidRPr="00B56B89" w:rsidRDefault="00C52512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28C2"/>
    <w:rsid w:val="00126E43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3C3D"/>
    <w:rsid w:val="00215DCE"/>
    <w:rsid w:val="00220D3E"/>
    <w:rsid w:val="00225C98"/>
    <w:rsid w:val="002330EA"/>
    <w:rsid w:val="002409D8"/>
    <w:rsid w:val="00242CC6"/>
    <w:rsid w:val="002478BA"/>
    <w:rsid w:val="002637B3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D6AA0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3678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56FE"/>
    <w:rsid w:val="00781455"/>
    <w:rsid w:val="00781953"/>
    <w:rsid w:val="00782822"/>
    <w:rsid w:val="007868DF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75B5C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66A7"/>
    <w:rsid w:val="00A16FE6"/>
    <w:rsid w:val="00A17F27"/>
    <w:rsid w:val="00A253C0"/>
    <w:rsid w:val="00A35231"/>
    <w:rsid w:val="00A530E7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001B"/>
    <w:rsid w:val="00AB1F77"/>
    <w:rsid w:val="00AB231A"/>
    <w:rsid w:val="00AB5263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478E7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5073E"/>
    <w:rsid w:val="00F62AD0"/>
    <w:rsid w:val="00F8524B"/>
    <w:rsid w:val="00F970DD"/>
    <w:rsid w:val="00FA18E8"/>
    <w:rsid w:val="00FA5943"/>
    <w:rsid w:val="00FB0800"/>
    <w:rsid w:val="00FB39E9"/>
    <w:rsid w:val="00FB541D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5</cp:revision>
  <cp:lastPrinted>2019-11-29T12:57:00Z</cp:lastPrinted>
  <dcterms:created xsi:type="dcterms:W3CDTF">2020-03-26T07:06:00Z</dcterms:created>
  <dcterms:modified xsi:type="dcterms:W3CDTF">2020-08-10T12:12:00Z</dcterms:modified>
</cp:coreProperties>
</file>